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（様式５号）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熊取町住民課窓口の一部委託業務にかかる受託実績書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実績内容</w:t>
      </w:r>
    </w:p>
    <w:tbl>
      <w:tblPr>
        <w:tblStyle w:val="21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459"/>
      </w:tblGrid>
      <w:tr>
        <w:trPr>
          <w:trHeight w:val="38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　　～　令和　　年　　月　　日</w:t>
            </w:r>
          </w:p>
        </w:tc>
      </w:tr>
      <w:tr>
        <w:trPr>
          <w:trHeight w:val="207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特徴等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1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459"/>
      </w:tblGrid>
      <w:tr>
        <w:trPr>
          <w:trHeight w:val="38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　　～　令和　　年　　月　　日</w:t>
            </w:r>
          </w:p>
        </w:tc>
      </w:tr>
      <w:tr>
        <w:trPr>
          <w:trHeight w:val="207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住宅内容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特徴等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1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459"/>
      </w:tblGrid>
      <w:tr>
        <w:trPr>
          <w:trHeight w:val="38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　　～　令和　　年　　月　　日</w:t>
            </w:r>
          </w:p>
        </w:tc>
      </w:tr>
      <w:tr>
        <w:trPr>
          <w:trHeight w:val="209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特徴等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※枠が足りない場合は、複写するなど適宜追加してください。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0</Words>
  <Characters>188</Characters>
  <Application>JUST Note</Application>
  <Lines>39</Lines>
  <Paragraphs>26</Paragraphs>
  <Company>長岡京市役所</Company>
  <CharactersWithSpaces>268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長岡京市役所</dc:creator>
  <cp:lastModifiedBy>R05-016</cp:lastModifiedBy>
  <cp:lastPrinted>2026-06-04T07:42:36Z</cp:lastPrinted>
  <dcterms:created xsi:type="dcterms:W3CDTF">2016-04-25T06:13:00Z</dcterms:created>
  <dcterms:modified xsi:type="dcterms:W3CDTF">2026-06-04T09:32:40Z</dcterms:modified>
  <cp:revision>7</cp:revision>
</cp:coreProperties>
</file>