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bookmarkStart w:id="0" w:name="_GoBack"/>
      <w:bookmarkEnd w:id="0"/>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（市区町村長）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5"/>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w:t>
      </w:r>
      <w:r>
        <w:rPr>
          <w:rFonts w:hint="eastAsia" w:asciiTheme="minorEastAsia" w:hAnsiTheme="minorEastAsia"/>
          <w:sz w:val="16"/>
        </w:rPr>
        <w:t>〔注４〕</w:t>
      </w:r>
      <w:r>
        <w:rPr>
          <w:rFonts w:hint="eastAsia" w:asciiTheme="minorEastAsia" w:hAnsiTheme="minorEastAsia"/>
          <w:sz w:val="24"/>
        </w:rPr>
        <w:t>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85</Words>
  <Characters>485</Characters>
  <Application>JUST Note</Application>
  <Lines>4</Lines>
  <Paragraphs>1</Paragraphs>
  <CharactersWithSpaces>569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2025-03-26T13:44:00Z</dcterms:created>
  <dcterms:modified xsi:type="dcterms:W3CDTF">2025-04-29T05:06:59Z</dcterms:modified>
  <cp:revision>1</cp:revision>
</cp:coreProperties>
</file>