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C1" w:rsidRPr="00A74441" w:rsidRDefault="00A04DC1" w:rsidP="00A04DC1">
      <w:pPr>
        <w:jc w:val="left"/>
        <w:rPr>
          <w:rFonts w:hAnsi="ＭＳ 明朝"/>
        </w:rPr>
      </w:pPr>
      <w:r w:rsidRPr="00A74441">
        <w:rPr>
          <w:rFonts w:hAnsi="ＭＳ 明朝" w:hint="eastAsia"/>
        </w:rPr>
        <w:t>様式第２号</w:t>
      </w:r>
    </w:p>
    <w:p w:rsidR="00A04DC1" w:rsidRPr="00A74441" w:rsidRDefault="00A04DC1" w:rsidP="00A04DC1">
      <w:pPr>
        <w:tabs>
          <w:tab w:val="left" w:pos="5670"/>
        </w:tabs>
        <w:ind w:rightChars="-203" w:right="-430"/>
        <w:rPr>
          <w:rFonts w:hAnsi="ＭＳ 明朝"/>
          <w:sz w:val="24"/>
          <w:szCs w:val="24"/>
        </w:rPr>
      </w:pPr>
    </w:p>
    <w:p w:rsidR="00A04DC1" w:rsidRPr="00A74441" w:rsidRDefault="00A04DC1" w:rsidP="00A04DC1">
      <w:pPr>
        <w:ind w:rightChars="-203" w:right="-430" w:firstLineChars="1100" w:firstLine="2332"/>
        <w:rPr>
          <w:rFonts w:hAnsi="ＭＳ 明朝"/>
          <w:szCs w:val="21"/>
        </w:rPr>
      </w:pPr>
    </w:p>
    <w:p w:rsidR="00A04DC1" w:rsidRPr="00A74441" w:rsidRDefault="00A04DC1" w:rsidP="00A04DC1">
      <w:pPr>
        <w:ind w:rightChars="-203" w:right="-430" w:firstLineChars="1100" w:firstLine="2332"/>
        <w:rPr>
          <w:rFonts w:hAnsi="ＭＳ 明朝"/>
          <w:szCs w:val="21"/>
        </w:rPr>
      </w:pPr>
      <w:r w:rsidRPr="00A74441">
        <w:rPr>
          <w:rFonts w:hAnsi="ＭＳ 明朝" w:hint="eastAsia"/>
          <w:szCs w:val="21"/>
        </w:rPr>
        <w:t xml:space="preserve">　　　　　　　　　　</w:t>
      </w:r>
    </w:p>
    <w:p w:rsidR="00A04DC1" w:rsidRPr="00A74441" w:rsidRDefault="00A04DC1" w:rsidP="00A04DC1">
      <w:pPr>
        <w:ind w:rightChars="-203" w:right="-430" w:firstLineChars="1100" w:firstLine="2332"/>
        <w:rPr>
          <w:rFonts w:hAnsi="ＭＳ 明朝"/>
          <w:szCs w:val="21"/>
        </w:rPr>
      </w:pPr>
    </w:p>
    <w:p w:rsidR="00A04DC1" w:rsidRPr="00A74441" w:rsidRDefault="00A04DC1" w:rsidP="00A04DC1">
      <w:pPr>
        <w:ind w:leftChars="1100" w:left="6360" w:rightChars="-203" w:right="-430" w:hangingChars="1900" w:hanging="4028"/>
        <w:rPr>
          <w:rFonts w:hAnsi="ＭＳ 明朝"/>
          <w:szCs w:val="21"/>
        </w:rPr>
      </w:pPr>
      <w:r w:rsidRPr="00A74441">
        <w:rPr>
          <w:rFonts w:hAnsi="ＭＳ 明朝" w:hint="eastAsia"/>
          <w:szCs w:val="21"/>
        </w:rPr>
        <w:t xml:space="preserve">　　　　　　　　　　　　　　　　　　</w:t>
      </w:r>
    </w:p>
    <w:p w:rsidR="00A04DC1" w:rsidRPr="00A74441" w:rsidRDefault="00A04DC1" w:rsidP="00A04DC1">
      <w:pPr>
        <w:ind w:rightChars="-203" w:right="-430" w:firstLineChars="1100" w:firstLine="2332"/>
        <w:rPr>
          <w:rFonts w:hAnsi="ＭＳ 明朝"/>
          <w:szCs w:val="21"/>
        </w:rPr>
      </w:pPr>
    </w:p>
    <w:p w:rsidR="00A04DC1" w:rsidRPr="00A74441" w:rsidRDefault="00A04DC1" w:rsidP="00A04DC1">
      <w:pPr>
        <w:ind w:rightChars="-203" w:right="-430" w:firstLineChars="1100" w:firstLine="3542"/>
        <w:rPr>
          <w:rFonts w:hAnsi="ＭＳ 明朝"/>
          <w:sz w:val="32"/>
          <w:szCs w:val="32"/>
        </w:rPr>
      </w:pPr>
      <w:r w:rsidRPr="00A74441">
        <w:rPr>
          <w:rFonts w:hAnsi="ＭＳ 明朝" w:hint="eastAsia"/>
          <w:sz w:val="32"/>
          <w:szCs w:val="32"/>
        </w:rPr>
        <w:t>事前協議議事録</w:t>
      </w:r>
    </w:p>
    <w:p w:rsidR="00A04DC1" w:rsidRPr="00A74441" w:rsidRDefault="00A04DC1" w:rsidP="00A04DC1">
      <w:pPr>
        <w:ind w:firstLineChars="600" w:firstLine="2412"/>
        <w:rPr>
          <w:rFonts w:hAnsi="ＭＳ 明朝"/>
          <w:szCs w:val="21"/>
        </w:rPr>
      </w:pPr>
      <w:r w:rsidRPr="00A74441">
        <w:rPr>
          <w:rFonts w:hAnsi="ＭＳ 明朝" w:hint="eastAsia"/>
          <w:sz w:val="40"/>
          <w:szCs w:val="40"/>
        </w:rPr>
        <w:t xml:space="preserve">　　　　　　　　　　　　</w:t>
      </w:r>
      <w:r w:rsidR="00E731C8">
        <w:rPr>
          <w:rFonts w:hAnsi="ＭＳ 明朝" w:hint="eastAsia"/>
          <w:sz w:val="40"/>
          <w:szCs w:val="40"/>
        </w:rPr>
        <w:t xml:space="preserve">　</w:t>
      </w:r>
      <w:r w:rsidRPr="00A74441">
        <w:rPr>
          <w:rFonts w:hAnsi="ＭＳ 明朝" w:hint="eastAsia"/>
          <w:szCs w:val="21"/>
        </w:rPr>
        <w:t xml:space="preserve">　　年　　月　　日</w:t>
      </w:r>
    </w:p>
    <w:p w:rsidR="00A04DC1" w:rsidRPr="00E731C8" w:rsidRDefault="00A04DC1" w:rsidP="00A04DC1">
      <w:pPr>
        <w:rPr>
          <w:rFonts w:hAnsi="ＭＳ 明朝"/>
          <w:szCs w:val="21"/>
        </w:rPr>
      </w:pPr>
    </w:p>
    <w:p w:rsidR="00A04DC1" w:rsidRPr="00A74441" w:rsidRDefault="00A04DC1" w:rsidP="00A04DC1">
      <w:pPr>
        <w:rPr>
          <w:rFonts w:hAnsi="ＭＳ 明朝"/>
          <w:szCs w:val="21"/>
        </w:rPr>
      </w:pPr>
      <w:r w:rsidRPr="00A74441">
        <w:rPr>
          <w:rFonts w:hAnsi="ＭＳ 明朝" w:hint="eastAsia"/>
          <w:szCs w:val="21"/>
        </w:rPr>
        <w:t>大規模小売店舗立地法手続要綱第４条に基づく関係部局等との事前協議は以下の通り報告します。</w:t>
      </w:r>
    </w:p>
    <w:p w:rsidR="00A04DC1" w:rsidRPr="00A74441" w:rsidRDefault="00A04DC1" w:rsidP="00A04DC1">
      <w:pPr>
        <w:ind w:firstLineChars="600" w:firstLine="2412"/>
        <w:rPr>
          <w:rFonts w:hAnsi="ＭＳ 明朝"/>
          <w:szCs w:val="21"/>
        </w:rPr>
      </w:pPr>
      <w:r w:rsidRPr="00A74441">
        <w:rPr>
          <w:rFonts w:hAnsi="ＭＳ 明朝" w:hint="eastAsia"/>
          <w:sz w:val="40"/>
          <w:szCs w:val="40"/>
        </w:rPr>
        <w:t xml:space="preserve">　</w:t>
      </w:r>
      <w:r w:rsidRPr="00A74441">
        <w:rPr>
          <w:rFonts w:hAnsi="ＭＳ 明朝" w:hint="eastAsia"/>
          <w:szCs w:val="21"/>
        </w:rPr>
        <w:t xml:space="preserve">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67"/>
        <w:gridCol w:w="1427"/>
        <w:gridCol w:w="3969"/>
      </w:tblGrid>
      <w:tr w:rsidR="00A04DC1" w:rsidRPr="00A74441" w:rsidTr="009740D6">
        <w:tc>
          <w:tcPr>
            <w:tcW w:w="1384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店舗名称</w:t>
            </w:r>
          </w:p>
        </w:tc>
        <w:tc>
          <w:tcPr>
            <w:tcW w:w="2967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</w:p>
        </w:tc>
        <w:tc>
          <w:tcPr>
            <w:tcW w:w="1427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協議先</w:t>
            </w:r>
          </w:p>
        </w:tc>
        <w:tc>
          <w:tcPr>
            <w:tcW w:w="3969" w:type="dxa"/>
            <w:shd w:val="clear" w:color="auto" w:fill="auto"/>
          </w:tcPr>
          <w:p w:rsidR="00A04DC1" w:rsidRPr="00A74441" w:rsidRDefault="00A04DC1" w:rsidP="009740D6">
            <w:pPr>
              <w:ind w:firstLineChars="500" w:firstLine="1060"/>
              <w:rPr>
                <w:rFonts w:hAnsi="ＭＳ 明朝"/>
              </w:rPr>
            </w:pPr>
          </w:p>
          <w:p w:rsidR="00A04DC1" w:rsidRPr="00A74441" w:rsidRDefault="00A04DC1" w:rsidP="009740D6">
            <w:pPr>
              <w:ind w:firstLineChars="500" w:firstLine="1060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部　　　　　課</w:t>
            </w:r>
          </w:p>
          <w:p w:rsidR="00A04DC1" w:rsidRPr="00A74441" w:rsidRDefault="00A04DC1" w:rsidP="009740D6">
            <w:pPr>
              <w:rPr>
                <w:rFonts w:hAnsi="ＭＳ 明朝"/>
              </w:rPr>
            </w:pPr>
          </w:p>
        </w:tc>
      </w:tr>
      <w:tr w:rsidR="00A04DC1" w:rsidRPr="00A74441" w:rsidTr="009740D6">
        <w:tc>
          <w:tcPr>
            <w:tcW w:w="1384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設置者名</w:t>
            </w:r>
          </w:p>
        </w:tc>
        <w:tc>
          <w:tcPr>
            <w:tcW w:w="2967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</w:p>
        </w:tc>
        <w:tc>
          <w:tcPr>
            <w:tcW w:w="1427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代理者名</w:t>
            </w:r>
          </w:p>
          <w:p w:rsidR="00A04DC1" w:rsidRPr="00A74441" w:rsidRDefault="00A04DC1" w:rsidP="009740D6">
            <w:pPr>
              <w:ind w:firstLineChars="300" w:firstLine="636"/>
              <w:rPr>
                <w:rFonts w:hAnsi="ＭＳ 明朝"/>
              </w:rPr>
            </w:pPr>
          </w:p>
        </w:tc>
        <w:tc>
          <w:tcPr>
            <w:tcW w:w="3969" w:type="dxa"/>
            <w:shd w:val="clear" w:color="auto" w:fill="auto"/>
          </w:tcPr>
          <w:p w:rsidR="00A04DC1" w:rsidRPr="00A74441" w:rsidRDefault="00A04DC1" w:rsidP="009740D6">
            <w:pPr>
              <w:widowControl/>
              <w:jc w:val="left"/>
              <w:rPr>
                <w:rFonts w:hAnsi="ＭＳ 明朝"/>
              </w:rPr>
            </w:pPr>
          </w:p>
          <w:p w:rsidR="00A04DC1" w:rsidRPr="00A74441" w:rsidRDefault="00A04DC1" w:rsidP="009740D6">
            <w:pPr>
              <w:rPr>
                <w:rFonts w:hAnsi="ＭＳ 明朝"/>
              </w:rPr>
            </w:pPr>
          </w:p>
        </w:tc>
      </w:tr>
      <w:tr w:rsidR="00A04DC1" w:rsidRPr="00A74441" w:rsidTr="009740D6">
        <w:tc>
          <w:tcPr>
            <w:tcW w:w="1384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協議担当者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A04DC1" w:rsidRPr="00A74441" w:rsidRDefault="00A04DC1" w:rsidP="009740D6">
            <w:pPr>
              <w:widowControl/>
              <w:jc w:val="left"/>
              <w:rPr>
                <w:rFonts w:hAnsi="ＭＳ 明朝"/>
              </w:rPr>
            </w:pPr>
          </w:p>
          <w:p w:rsidR="00A04DC1" w:rsidRPr="00A74441" w:rsidRDefault="00A04DC1" w:rsidP="009740D6">
            <w:pPr>
              <w:rPr>
                <w:rFonts w:hAnsi="ＭＳ 明朝"/>
              </w:rPr>
            </w:pPr>
          </w:p>
        </w:tc>
      </w:tr>
    </w:tbl>
    <w:p w:rsidR="00A04DC1" w:rsidRPr="00A74441" w:rsidRDefault="00A04DC1" w:rsidP="00A04DC1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15"/>
        <w:gridCol w:w="3213"/>
      </w:tblGrid>
      <w:tr w:rsidR="00A04DC1" w:rsidRPr="00A74441" w:rsidTr="009740D6">
        <w:tc>
          <w:tcPr>
            <w:tcW w:w="3231" w:type="dxa"/>
            <w:shd w:val="clear" w:color="auto" w:fill="auto"/>
          </w:tcPr>
          <w:p w:rsidR="00A04DC1" w:rsidRPr="00A74441" w:rsidRDefault="00A04DC1" w:rsidP="009740D6">
            <w:pPr>
              <w:ind w:firstLineChars="300" w:firstLine="636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第　　　回目協議</w:t>
            </w:r>
          </w:p>
        </w:tc>
        <w:tc>
          <w:tcPr>
            <w:tcW w:w="3232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協議先担当者名</w:t>
            </w:r>
          </w:p>
        </w:tc>
        <w:tc>
          <w:tcPr>
            <w:tcW w:w="3232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</w:p>
        </w:tc>
      </w:tr>
      <w:tr w:rsidR="00A04DC1" w:rsidRPr="00A74441" w:rsidTr="009740D6">
        <w:tc>
          <w:tcPr>
            <w:tcW w:w="3231" w:type="dxa"/>
            <w:vMerge w:val="restart"/>
            <w:shd w:val="clear" w:color="auto" w:fill="auto"/>
          </w:tcPr>
          <w:p w:rsidR="00A04DC1" w:rsidRPr="00A74441" w:rsidRDefault="00A04DC1" w:rsidP="00E731C8">
            <w:pPr>
              <w:ind w:firstLineChars="300" w:firstLine="636"/>
              <w:rPr>
                <w:rFonts w:hAnsi="ＭＳ 明朝"/>
              </w:rPr>
            </w:pPr>
            <w:bookmarkStart w:id="0" w:name="_GoBack"/>
            <w:bookmarkEnd w:id="0"/>
            <w:r w:rsidRPr="00A74441">
              <w:rPr>
                <w:rFonts w:hAnsi="ＭＳ 明朝" w:hint="eastAsia"/>
              </w:rPr>
              <w:t xml:space="preserve">　　年　　　月　　　日</w:t>
            </w:r>
          </w:p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 xml:space="preserve">　　曜日　　：　　～　　：</w:t>
            </w:r>
          </w:p>
        </w:tc>
        <w:tc>
          <w:tcPr>
            <w:tcW w:w="3232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設置者・代理者名</w:t>
            </w:r>
          </w:p>
        </w:tc>
        <w:tc>
          <w:tcPr>
            <w:tcW w:w="3232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</w:p>
        </w:tc>
      </w:tr>
      <w:tr w:rsidR="00A04DC1" w:rsidRPr="00A74441" w:rsidTr="009740D6">
        <w:tc>
          <w:tcPr>
            <w:tcW w:w="3231" w:type="dxa"/>
            <w:vMerge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</w:p>
        </w:tc>
        <w:tc>
          <w:tcPr>
            <w:tcW w:w="3232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協議資料</w:t>
            </w:r>
          </w:p>
        </w:tc>
        <w:tc>
          <w:tcPr>
            <w:tcW w:w="3232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</w:p>
        </w:tc>
      </w:tr>
      <w:tr w:rsidR="00A04DC1" w:rsidRPr="00A74441" w:rsidTr="009740D6">
        <w:tc>
          <w:tcPr>
            <w:tcW w:w="3231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 xml:space="preserve">　協議内容</w:t>
            </w:r>
          </w:p>
          <w:p w:rsidR="00A04DC1" w:rsidRPr="00A74441" w:rsidRDefault="00A04DC1" w:rsidP="009740D6">
            <w:pPr>
              <w:rPr>
                <w:rFonts w:hAnsi="ＭＳ 明朝"/>
              </w:rPr>
            </w:pPr>
          </w:p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 xml:space="preserve">　記載事項</w:t>
            </w:r>
          </w:p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 xml:space="preserve">　・協議事項</w:t>
            </w:r>
          </w:p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 xml:space="preserve">　・協議過程</w:t>
            </w:r>
          </w:p>
          <w:p w:rsidR="00A04DC1" w:rsidRPr="00A74441" w:rsidRDefault="00A04DC1" w:rsidP="009740D6">
            <w:pPr>
              <w:ind w:firstLineChars="200" w:firstLine="424"/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（課題と対応策）</w:t>
            </w:r>
          </w:p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 xml:space="preserve">　・協議結果</w:t>
            </w:r>
          </w:p>
        </w:tc>
        <w:tc>
          <w:tcPr>
            <w:tcW w:w="6464" w:type="dxa"/>
            <w:gridSpan w:val="2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</w:p>
          <w:p w:rsidR="00A04DC1" w:rsidRPr="00A74441" w:rsidRDefault="00A04DC1" w:rsidP="009740D6">
            <w:pPr>
              <w:rPr>
                <w:rFonts w:hAnsi="ＭＳ 明朝"/>
              </w:rPr>
            </w:pPr>
          </w:p>
          <w:p w:rsidR="00A04DC1" w:rsidRPr="00A74441" w:rsidRDefault="00A04DC1" w:rsidP="009740D6">
            <w:pPr>
              <w:rPr>
                <w:rFonts w:hAnsi="ＭＳ 明朝"/>
              </w:rPr>
            </w:pPr>
          </w:p>
          <w:p w:rsidR="00A04DC1" w:rsidRPr="00A74441" w:rsidRDefault="00A04DC1" w:rsidP="009740D6">
            <w:pPr>
              <w:rPr>
                <w:rFonts w:hAnsi="ＭＳ 明朝"/>
              </w:rPr>
            </w:pPr>
          </w:p>
          <w:p w:rsidR="00A04DC1" w:rsidRPr="00A74441" w:rsidRDefault="00A04DC1" w:rsidP="009740D6">
            <w:pPr>
              <w:rPr>
                <w:rFonts w:hAnsi="ＭＳ 明朝"/>
              </w:rPr>
            </w:pPr>
          </w:p>
          <w:p w:rsidR="00A04DC1" w:rsidRPr="00A74441" w:rsidRDefault="00A04DC1" w:rsidP="009740D6">
            <w:pPr>
              <w:rPr>
                <w:rFonts w:hAnsi="ＭＳ 明朝"/>
              </w:rPr>
            </w:pPr>
          </w:p>
          <w:p w:rsidR="00A04DC1" w:rsidRPr="00A74441" w:rsidRDefault="00A04DC1" w:rsidP="009740D6">
            <w:pPr>
              <w:rPr>
                <w:rFonts w:hAnsi="ＭＳ 明朝"/>
              </w:rPr>
            </w:pPr>
          </w:p>
          <w:p w:rsidR="00A04DC1" w:rsidRPr="00A74441" w:rsidRDefault="00A04DC1" w:rsidP="009740D6">
            <w:pPr>
              <w:rPr>
                <w:rFonts w:hAnsi="ＭＳ 明朝"/>
              </w:rPr>
            </w:pPr>
          </w:p>
          <w:p w:rsidR="00A04DC1" w:rsidRPr="00A74441" w:rsidRDefault="00A04DC1" w:rsidP="009740D6">
            <w:pPr>
              <w:rPr>
                <w:rFonts w:hAnsi="ＭＳ 明朝"/>
              </w:rPr>
            </w:pPr>
          </w:p>
          <w:p w:rsidR="00A04DC1" w:rsidRPr="00A74441" w:rsidRDefault="00A04DC1" w:rsidP="009740D6">
            <w:pPr>
              <w:rPr>
                <w:rFonts w:hAnsi="ＭＳ 明朝"/>
              </w:rPr>
            </w:pPr>
          </w:p>
        </w:tc>
      </w:tr>
    </w:tbl>
    <w:p w:rsidR="00A04DC1" w:rsidRPr="00A74441" w:rsidRDefault="00A04DC1" w:rsidP="00A04DC1">
      <w:pPr>
        <w:rPr>
          <w:rFonts w:hAnsi="ＭＳ 明朝"/>
        </w:rPr>
      </w:pPr>
    </w:p>
    <w:p w:rsidR="00A04DC1" w:rsidRPr="00A74441" w:rsidRDefault="00A04DC1" w:rsidP="00A04DC1">
      <w:pPr>
        <w:rPr>
          <w:rFonts w:hAnsi="ＭＳ 明朝"/>
        </w:rPr>
      </w:pPr>
      <w:r w:rsidRPr="00A74441">
        <w:rPr>
          <w:rFonts w:hAnsi="ＭＳ 明朝" w:hint="eastAsia"/>
        </w:rPr>
        <w:t>熊取町使用欄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433"/>
      </w:tblGrid>
      <w:tr w:rsidR="00A04DC1" w:rsidRPr="00A74441" w:rsidTr="009740D6">
        <w:tc>
          <w:tcPr>
            <w:tcW w:w="3227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業務主管</w:t>
            </w:r>
            <w:r w:rsidRPr="00A74441">
              <w:rPr>
                <w:rFonts w:hAnsi="ＭＳ 明朝" w:hint="eastAsia"/>
              </w:rPr>
              <w:t>課照会者：</w:t>
            </w:r>
          </w:p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照会日時：</w:t>
            </w:r>
          </w:p>
        </w:tc>
        <w:tc>
          <w:tcPr>
            <w:tcW w:w="6468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協議先照会</w:t>
            </w:r>
          </w:p>
        </w:tc>
      </w:tr>
      <w:tr w:rsidR="00A04DC1" w:rsidRPr="00A74441" w:rsidTr="009740D6">
        <w:tc>
          <w:tcPr>
            <w:tcW w:w="3227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協議先確認者：</w:t>
            </w:r>
          </w:p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確認日時：</w:t>
            </w:r>
          </w:p>
        </w:tc>
        <w:tc>
          <w:tcPr>
            <w:tcW w:w="6468" w:type="dxa"/>
            <w:shd w:val="clear" w:color="auto" w:fill="auto"/>
          </w:tcPr>
          <w:p w:rsidR="00A04DC1" w:rsidRPr="00A74441" w:rsidRDefault="00A04DC1" w:rsidP="009740D6">
            <w:pPr>
              <w:rPr>
                <w:rFonts w:hAnsi="ＭＳ 明朝"/>
              </w:rPr>
            </w:pPr>
            <w:r w:rsidRPr="00A74441">
              <w:rPr>
                <w:rFonts w:hAnsi="ＭＳ 明朝" w:hint="eastAsia"/>
              </w:rPr>
              <w:t>協議内容確認</w:t>
            </w:r>
          </w:p>
        </w:tc>
      </w:tr>
    </w:tbl>
    <w:p w:rsidR="00A04DC1" w:rsidRPr="00A74441" w:rsidRDefault="00A04DC1" w:rsidP="00A04DC1">
      <w:pPr>
        <w:rPr>
          <w:rFonts w:hAnsi="ＭＳ 明朝"/>
        </w:rPr>
      </w:pPr>
    </w:p>
    <w:p w:rsidR="00A04DC1" w:rsidRPr="00A74441" w:rsidRDefault="00A04DC1" w:rsidP="00A04DC1">
      <w:pPr>
        <w:rPr>
          <w:rFonts w:hAnsi="ＭＳ 明朝"/>
        </w:rPr>
      </w:pPr>
    </w:p>
    <w:p w:rsidR="00A04DC1" w:rsidRPr="00A74441" w:rsidRDefault="00A04DC1" w:rsidP="00A04DC1">
      <w:pPr>
        <w:rPr>
          <w:rFonts w:hAnsi="ＭＳ 明朝"/>
        </w:rPr>
      </w:pPr>
    </w:p>
    <w:p w:rsidR="00A04DC1" w:rsidRPr="00A74441" w:rsidRDefault="00A04DC1" w:rsidP="00A04DC1">
      <w:pPr>
        <w:rPr>
          <w:rFonts w:hAnsi="ＭＳ 明朝"/>
        </w:rPr>
      </w:pPr>
    </w:p>
    <w:p w:rsidR="00A04DC1" w:rsidRPr="00A74441" w:rsidRDefault="00A04DC1" w:rsidP="00A04DC1">
      <w:pPr>
        <w:rPr>
          <w:rFonts w:hAnsi="ＭＳ 明朝"/>
        </w:rPr>
      </w:pPr>
    </w:p>
    <w:p w:rsidR="00A04DC1" w:rsidRPr="00A74441" w:rsidRDefault="00A04DC1" w:rsidP="00A04DC1">
      <w:pPr>
        <w:rPr>
          <w:rFonts w:hAnsi="ＭＳ 明朝"/>
        </w:rPr>
      </w:pPr>
    </w:p>
    <w:p w:rsidR="00A04DC1" w:rsidRPr="00A74441" w:rsidRDefault="00A04DC1" w:rsidP="00A04DC1">
      <w:pPr>
        <w:rPr>
          <w:rFonts w:hAnsi="ＭＳ 明朝"/>
        </w:rPr>
      </w:pPr>
    </w:p>
    <w:p w:rsidR="00A04DC1" w:rsidRPr="00A74441" w:rsidRDefault="00A04DC1" w:rsidP="00A04DC1">
      <w:pPr>
        <w:rPr>
          <w:rFonts w:hAnsi="ＭＳ 明朝"/>
        </w:rPr>
      </w:pPr>
    </w:p>
    <w:p w:rsidR="00A04DC1" w:rsidRPr="00A74441" w:rsidRDefault="00A04DC1" w:rsidP="00A04DC1">
      <w:pPr>
        <w:rPr>
          <w:rFonts w:hAnsi="ＭＳ 明朝"/>
        </w:rPr>
      </w:pPr>
    </w:p>
    <w:p w:rsidR="00A04DC1" w:rsidRPr="00A74441" w:rsidRDefault="00A04DC1" w:rsidP="00A04DC1">
      <w:pPr>
        <w:rPr>
          <w:rFonts w:hAnsi="ＭＳ 明朝"/>
        </w:rPr>
      </w:pPr>
    </w:p>
    <w:p w:rsidR="00A04DC1" w:rsidRPr="00A74441" w:rsidRDefault="005929E8" w:rsidP="00A04DC1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424180</wp:posOffset>
                </wp:positionV>
                <wp:extent cx="428625" cy="219075"/>
                <wp:effectExtent l="635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DC1" w:rsidRDefault="00A04DC1" w:rsidP="00A04D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35pt;margin-top:33.4pt;width:33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" stroked="f">
                <v:textbox inset="5.85pt,.7pt,5.85pt,.7pt">
                  <w:txbxContent>
                    <w:p w:rsidR="00A04DC1" w:rsidRDefault="00A04DC1" w:rsidP="00A04DC1"/>
                  </w:txbxContent>
                </v:textbox>
              </v:shape>
            </w:pict>
          </mc:Fallback>
        </mc:AlternateContent>
      </w:r>
    </w:p>
    <w:p w:rsidR="00612B77" w:rsidRDefault="00612B77"/>
    <w:sectPr w:rsidR="00612B77" w:rsidSect="00A04DC1">
      <w:pgSz w:w="11906" w:h="16838" w:code="9"/>
      <w:pgMar w:top="1191" w:right="1117" w:bottom="1157" w:left="1134" w:header="142" w:footer="14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9E8" w:rsidRDefault="005929E8" w:rsidP="005929E8">
      <w:pPr>
        <w:spacing w:line="240" w:lineRule="auto"/>
      </w:pPr>
      <w:r>
        <w:separator/>
      </w:r>
    </w:p>
  </w:endnote>
  <w:endnote w:type="continuationSeparator" w:id="0">
    <w:p w:rsidR="005929E8" w:rsidRDefault="005929E8" w:rsidP="00592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9E8" w:rsidRDefault="005929E8" w:rsidP="005929E8">
      <w:pPr>
        <w:spacing w:line="240" w:lineRule="auto"/>
      </w:pPr>
      <w:r>
        <w:separator/>
      </w:r>
    </w:p>
  </w:footnote>
  <w:footnote w:type="continuationSeparator" w:id="0">
    <w:p w:rsidR="005929E8" w:rsidRDefault="005929E8" w:rsidP="005929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C1"/>
    <w:rsid w:val="005929E8"/>
    <w:rsid w:val="00612B77"/>
    <w:rsid w:val="0076088F"/>
    <w:rsid w:val="008F4470"/>
    <w:rsid w:val="00937622"/>
    <w:rsid w:val="00A04DC1"/>
    <w:rsid w:val="00E731C8"/>
    <w:rsid w:val="00F5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B934513-37A5-4B0C-8C62-2CB49321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C1"/>
    <w:pPr>
      <w:widowControl w:val="0"/>
      <w:autoSpaceDE w:val="0"/>
      <w:autoSpaceDN w:val="0"/>
      <w:spacing w:line="273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9E8"/>
    <w:rPr>
      <w:rFonts w:ascii="ＭＳ 明朝" w:eastAsia="ＭＳ 明朝" w:hAnsi="Century" w:cs="Times New Roman"/>
      <w:spacing w:val="1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92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9E8"/>
    <w:rPr>
      <w:rFonts w:ascii="ＭＳ 明朝" w:eastAsia="ＭＳ 明朝" w:hAnsi="Century" w:cs="Times New Roman"/>
      <w:spacing w:val="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H21-051</dc:creator>
  <cp:lastModifiedBy>H26-008</cp:lastModifiedBy>
  <cp:revision>3</cp:revision>
  <dcterms:created xsi:type="dcterms:W3CDTF">2019-04-23T04:03:00Z</dcterms:created>
  <dcterms:modified xsi:type="dcterms:W3CDTF">2019-07-30T09:14:00Z</dcterms:modified>
</cp:coreProperties>
</file>