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6" w:firstLineChars="3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-43815</wp:posOffset>
                </wp:positionV>
                <wp:extent cx="1628775" cy="285750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8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346" w:leftChars="70" w:hanging="199" w:hangingChars="83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交付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　　　</w:t>
                            </w:r>
                          </w:p>
                        </w:txbxContent>
                      </wps:txbx>
                      <wps:bodyPr rot="0" vertOverflow="overflow" horzOverflow="overflow" wrap="square" lIns="2160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-3.45pt;mso-position-vertical-relative:text;mso-position-horizontal-relative:text;v-text-anchor:middle;position:absolute;height:22.5pt;mso-wrap-distance-top:0pt;width:128.25pt;mso-wrap-distance-left:9pt;margin-left:318.45pt;z-index:2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5.9999999999999991e-002mm,0.24694444444444438mm,2.0637499999999998mm,0.24694444444444438mm">
                  <w:txbxContent>
                    <w:p>
                      <w:pPr>
                        <w:pStyle w:val="0"/>
                        <w:ind w:left="346" w:leftChars="70" w:hanging="199" w:hangingChars="83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交付</w:t>
                      </w:r>
                      <w:r>
                        <w:rPr>
                          <w:rFonts w:hint="eastAsia"/>
                          <w:sz w:val="24"/>
                        </w:rPr>
                        <w:t>NO.</w:t>
                      </w:r>
                      <w:r>
                        <w:rPr>
                          <w:rFonts w:hint="eastAsia"/>
                          <w:sz w:val="24"/>
                        </w:rPr>
                        <w:t>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/>
        </w:rPr>
        <w:t>　　　　　　　　　　　　　　　　　　　　　　　　　　　　　　　　　　</w:t>
      </w:r>
    </w:p>
    <w:p>
      <w:pPr>
        <w:pStyle w:val="0"/>
        <w:ind w:left="795" w:hanging="480"/>
        <w:jc w:val="center"/>
        <w:rPr>
          <w:rFonts w:hint="default"/>
          <w:sz w:val="24"/>
        </w:rPr>
      </w:pPr>
    </w:p>
    <w:p>
      <w:pPr>
        <w:pStyle w:val="0"/>
        <w:ind w:left="795" w:hanging="48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熊取町検診等費用免除申請書（兼）課税情報閲覧同意書</w:t>
      </w:r>
    </w:p>
    <w:p>
      <w:pPr>
        <w:pStyle w:val="0"/>
        <w:ind w:left="2" w:leftChars="0" w:firstLine="0" w:firstLineChars="0"/>
        <w:rPr>
          <w:rFonts w:hint="default"/>
        </w:rPr>
      </w:pPr>
    </w:p>
    <w:p>
      <w:pPr>
        <w:pStyle w:val="0"/>
        <w:ind w:left="735" w:hanging="42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ind w:left="0" w:leftChars="0" w:firstLine="210" w:firstLineChars="100"/>
        <w:rPr>
          <w:rFonts w:hint="default"/>
        </w:rPr>
      </w:pPr>
      <w:r>
        <w:rPr>
          <w:rFonts w:hint="eastAsia"/>
        </w:rPr>
        <w:t>申請先　熊取町長</w:t>
      </w:r>
    </w:p>
    <w:p>
      <w:pPr>
        <w:pStyle w:val="0"/>
        <w:ind w:left="349" w:leftChars="166" w:firstLine="2520" w:firstLineChars="1200"/>
        <w:rPr>
          <w:rFonts w:hint="default"/>
        </w:rPr>
      </w:pPr>
      <w:r>
        <w:rPr>
          <w:rFonts w:hint="eastAsia"/>
        </w:rPr>
        <w:t>（申請者）</w:t>
      </w:r>
    </w:p>
    <w:p>
      <w:pPr>
        <w:pStyle w:val="0"/>
        <w:ind w:left="349" w:leftChars="166" w:firstLine="2940" w:firstLineChars="1400"/>
        <w:rPr>
          <w:rFonts w:hint="default"/>
        </w:rPr>
      </w:pPr>
      <w:r>
        <w:rPr>
          <w:rFonts w:hint="eastAsia"/>
        </w:rPr>
        <w:t>住　所　熊取町</w:t>
      </w:r>
    </w:p>
    <w:p>
      <w:pPr>
        <w:pStyle w:val="0"/>
        <w:spacing w:line="480" w:lineRule="auto"/>
        <w:ind w:left="348" w:leftChars="71" w:hanging="199" w:hangingChars="95"/>
        <w:rPr>
          <w:rFonts w:hint="default"/>
        </w:rPr>
      </w:pPr>
      <w:r>
        <w:rPr>
          <w:rFonts w:hint="eastAsia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hps16 \o\ad(\s\up 9(</w:instrText>
      </w:r>
      <w:r>
        <w:rPr>
          <w:rFonts w:hint="eastAsia" w:ascii="ＭＳ 明朝" w:hAnsi="ＭＳ 明朝" w:eastAsia="ＭＳ 明朝"/>
          <w:sz w:val="16"/>
        </w:rPr>
        <w:instrText>ふ</w:instrText>
      </w:r>
      <w:r>
        <w:rPr>
          <w:rFonts w:hint="eastAsia" w:ascii="ＭＳ 明朝" w:hAnsi="ＭＳ 明朝" w:eastAsia="ＭＳ 明朝"/>
          <w:sz w:val="16"/>
        </w:rPr>
        <w:instrText>り</w:instrText>
      </w:r>
      <w:r>
        <w:rPr>
          <w:rFonts w:hint="eastAsia"/>
        </w:rPr>
        <w:instrText>),</w:instrText>
      </w:r>
      <w:r>
        <w:rPr>
          <w:rFonts w:hint="eastAsia"/>
        </w:rPr>
        <w:instrText>氏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hps16 \o\ad(\s\up 9(</w:instrText>
      </w:r>
      <w:r>
        <w:rPr>
          <w:rFonts w:hint="eastAsia" w:ascii="ＭＳ 明朝" w:hAnsi="ＭＳ 明朝" w:eastAsia="ＭＳ 明朝"/>
          <w:sz w:val="16"/>
        </w:rPr>
        <w:instrText>が</w:instrText>
      </w:r>
      <w:r>
        <w:rPr>
          <w:rFonts w:hint="eastAsia" w:ascii="ＭＳ 明朝" w:hAnsi="ＭＳ 明朝" w:eastAsia="ＭＳ 明朝"/>
          <w:sz w:val="16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349" w:leftChars="166" w:firstLine="2940" w:firstLineChars="1400"/>
        <w:rPr>
          <w:rFonts w:hint="default"/>
        </w:rPr>
      </w:pPr>
      <w:r>
        <w:rPr>
          <w:rFonts w:hint="eastAsia"/>
        </w:rPr>
        <w:t>連絡先　　（自宅）</w:t>
      </w:r>
    </w:p>
    <w:p>
      <w:pPr>
        <w:pStyle w:val="0"/>
        <w:ind w:left="149" w:leftChars="71" w:firstLine="3150" w:firstLineChars="1500"/>
        <w:rPr>
          <w:rFonts w:hint="default"/>
        </w:rPr>
      </w:pPr>
      <w:r>
        <w:rPr>
          <w:rFonts w:hint="eastAsia"/>
        </w:rPr>
        <w:t>電話番号　（携帯）</w:t>
      </w:r>
    </w:p>
    <w:p>
      <w:pPr>
        <w:pStyle w:val="0"/>
        <w:ind w:left="735" w:hanging="420"/>
        <w:rPr>
          <w:rFonts w:hint="default"/>
          <w:color w:val="auto"/>
        </w:rPr>
      </w:pPr>
    </w:p>
    <w:p>
      <w:pPr>
        <w:pStyle w:val="0"/>
        <w:ind w:left="349" w:leftChars="166" w:firstLine="2940" w:firstLineChars="1400"/>
        <w:rPr>
          <w:rFonts w:hint="default"/>
          <w:color w:val="auto"/>
        </w:rPr>
      </w:pPr>
      <w:r>
        <w:rPr>
          <w:rFonts w:hint="eastAsia"/>
          <w:color w:val="auto"/>
        </w:rPr>
        <w:t>代理人氏名　　　　　　　　　　　　申請者との関係（　　　）</w:t>
      </w:r>
    </w:p>
    <w:p>
      <w:pPr>
        <w:pStyle w:val="0"/>
        <w:ind w:left="349" w:leftChars="166" w:firstLine="2940" w:firstLineChars="1400"/>
        <w:rPr>
          <w:rFonts w:hint="default"/>
          <w:color w:val="auto"/>
        </w:rPr>
      </w:pPr>
      <w:r>
        <w:rPr>
          <w:rFonts w:hint="eastAsia"/>
          <w:color w:val="auto"/>
        </w:rPr>
        <w:t>連絡先</w:t>
      </w:r>
    </w:p>
    <w:p>
      <w:pPr>
        <w:pStyle w:val="0"/>
        <w:ind w:left="735" w:hanging="420"/>
        <w:rPr>
          <w:rFonts w:hint="default"/>
          <w:color w:val="auto"/>
        </w:rPr>
      </w:pPr>
    </w:p>
    <w:p>
      <w:pPr>
        <w:pStyle w:val="0"/>
        <w:ind w:left="430" w:leftChars="205"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私は、熊取町が実施する検診等の費用免除を受けたく、「熊取町検診等費用免除証明書」の交付を申請します。</w:t>
      </w:r>
    </w:p>
    <w:p>
      <w:pPr>
        <w:pStyle w:val="0"/>
        <w:ind w:left="430" w:leftChars="205"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また、以下に記載の者は、住民税非課税判定に際して、自己の課税情報を閲覧することに同意します。</w:t>
      </w:r>
    </w:p>
    <w:p>
      <w:pPr>
        <w:pStyle w:val="0"/>
        <w:ind w:left="422" w:leftChars="106" w:hanging="199" w:hangingChars="95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（町記入欄）</w:t>
      </w:r>
    </w:p>
    <w:tbl>
      <w:tblPr>
        <w:tblStyle w:val="11"/>
        <w:tblW w:w="8878" w:type="dxa"/>
        <w:tblInd w:w="422" w:type="dxa"/>
        <w:tblLayout w:type="fixed"/>
        <w:tblLook w:firstRow="1" w:lastRow="0" w:firstColumn="1" w:lastColumn="0" w:noHBand="0" w:noVBand="1" w:val="04A0"/>
      </w:tblPr>
      <w:tblGrid>
        <w:gridCol w:w="3372"/>
        <w:gridCol w:w="3827"/>
        <w:gridCol w:w="284"/>
        <w:gridCol w:w="1395"/>
      </w:tblGrid>
      <w:tr>
        <w:trPr/>
        <w:tc>
          <w:tcPr>
            <w:tcW w:w="33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同一世帯者名</w:t>
            </w:r>
          </w:p>
        </w:tc>
        <w:tc>
          <w:tcPr>
            <w:tcW w:w="382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生　年　月　日</w:t>
            </w:r>
          </w:p>
        </w:tc>
        <w:tc>
          <w:tcPr>
            <w:tcW w:w="284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課税状況</w:t>
            </w:r>
          </w:p>
        </w:tc>
      </w:tr>
      <w:tr>
        <w:trPr>
          <w:trHeight w:val="805" w:hRule="atLeast"/>
        </w:trPr>
        <w:tc>
          <w:tcPr>
            <w:tcW w:w="33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世帯主　※本人自署（原則）</w:t>
            </w:r>
          </w:p>
        </w:tc>
        <w:tc>
          <w:tcPr>
            <w:tcW w:w="3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大正・昭和・平成・西暦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年　　　月　　　日生</w:t>
            </w:r>
          </w:p>
        </w:tc>
        <w:tc>
          <w:tcPr>
            <w:tcW w:w="284" w:type="dxa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課税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非課税</w:t>
            </w:r>
          </w:p>
        </w:tc>
      </w:tr>
      <w:tr>
        <w:trPr>
          <w:trHeight w:val="805" w:hRule="atLeast"/>
        </w:trPr>
        <w:tc>
          <w:tcPr>
            <w:tcW w:w="3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世帯員　※本人自署（原則）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大正・昭和・平成・西暦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年　　　月　　　日生</w:t>
            </w:r>
          </w:p>
        </w:tc>
        <w:tc>
          <w:tcPr>
            <w:tcW w:w="284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課税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非課税</w:t>
            </w:r>
          </w:p>
        </w:tc>
      </w:tr>
      <w:tr>
        <w:trPr>
          <w:trHeight w:val="805" w:hRule="atLeast"/>
        </w:trPr>
        <w:tc>
          <w:tcPr>
            <w:tcW w:w="3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大正・昭和・平成・西暦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年　　　月　　　日生</w:t>
            </w:r>
          </w:p>
        </w:tc>
        <w:tc>
          <w:tcPr>
            <w:tcW w:w="284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課税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非課税</w:t>
            </w:r>
          </w:p>
        </w:tc>
      </w:tr>
      <w:tr>
        <w:trPr>
          <w:trHeight w:val="805" w:hRule="atLeast"/>
        </w:trPr>
        <w:tc>
          <w:tcPr>
            <w:tcW w:w="337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大正・昭和・平成・西暦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年　　　月　　　日生</w:t>
            </w:r>
          </w:p>
        </w:tc>
        <w:tc>
          <w:tcPr>
            <w:tcW w:w="284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課税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非課税</w:t>
            </w:r>
          </w:p>
        </w:tc>
      </w:tr>
    </w:tbl>
    <w:p>
      <w:pPr>
        <w:pStyle w:val="0"/>
        <w:ind w:left="422" w:leftChars="106" w:hanging="199" w:hangingChars="95"/>
        <w:rPr>
          <w:rFonts w:hint="default"/>
          <w:color w:val="auto"/>
        </w:rPr>
      </w:pPr>
    </w:p>
    <w:p>
      <w:pPr>
        <w:pStyle w:val="0"/>
        <w:ind w:left="422" w:leftChars="106" w:hanging="199" w:hangingChars="95"/>
        <w:rPr>
          <w:rFonts w:hint="default"/>
          <w:color w:val="auto"/>
        </w:rPr>
      </w:pPr>
    </w:p>
    <w:p>
      <w:pPr>
        <w:pStyle w:val="0"/>
        <w:ind w:left="422" w:leftChars="106" w:hanging="199" w:hangingChars="95"/>
        <w:rPr>
          <w:rFonts w:hint="default"/>
          <w:color w:val="auto"/>
        </w:rPr>
      </w:pPr>
    </w:p>
    <w:p>
      <w:pPr>
        <w:pStyle w:val="0"/>
        <w:ind w:left="422" w:leftChars="106" w:hanging="199" w:hangingChars="95"/>
        <w:rPr>
          <w:rFonts w:hint="default"/>
          <w:color w:val="auto"/>
        </w:rPr>
      </w:pPr>
      <w:r>
        <w:rPr>
          <w:rFonts w:hint="eastAsia"/>
          <w:color w:val="auto"/>
        </w:rPr>
        <w:t>　（町記入欄）</w:t>
      </w:r>
    </w:p>
    <w:tbl>
      <w:tblPr>
        <w:tblStyle w:val="11"/>
        <w:tblW w:w="8864" w:type="dxa"/>
        <w:tblInd w:w="422" w:type="dxa"/>
        <w:tblLayout w:type="fixed"/>
        <w:tblLook w:firstRow="1" w:lastRow="0" w:firstColumn="1" w:lastColumn="0" w:noHBand="0" w:noVBand="1" w:val="04A0"/>
      </w:tblPr>
      <w:tblGrid>
        <w:gridCol w:w="2096"/>
        <w:gridCol w:w="5670"/>
        <w:gridCol w:w="1098"/>
      </w:tblGrid>
      <w:tr>
        <w:trPr/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本人確認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確　認　方　法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確認者</w:t>
            </w:r>
          </w:p>
        </w:tc>
      </w:tr>
      <w:tr>
        <w:trPr>
          <w:trHeight w:val="751" w:hRule="atLeast"/>
        </w:trPr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" w:leftChars="1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申請者本人確認</w:t>
            </w:r>
          </w:p>
          <w:p>
            <w:pPr>
              <w:pStyle w:val="0"/>
              <w:ind w:left="2" w:leftChars="0" w:firstLine="2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代理人本人確認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left="0" w:leftChars="0" w:firstLine="0" w:firstLineChars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運転免許証　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マイナ健康保険証または資格確認書　</w:t>
            </w:r>
          </w:p>
          <w:p>
            <w:pPr>
              <w:pStyle w:val="0"/>
              <w:widowControl w:val="1"/>
              <w:ind w:left="0" w:leftChars="0" w:firstLine="0" w:firstLineChars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マイナンバーカード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職員証　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その他（　　　　　　　　　　　　　）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ind w:left="0" w:leftChars="0" w:firstLine="6" w:firstLineChars="3"/>
        <w:jc w:val="center"/>
        <w:rPr>
          <w:rFonts w:hint="default"/>
          <w:color w:val="auto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418" w:bottom="851" w:left="1418" w:header="680" w:footer="992" w:gutter="0"/>
      <w:cols w:space="720"/>
      <w:titlePg w:val="1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315" w:leftChars="150" w:firstLine="0" w:firstLineChars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735" w:hanging="42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0" w:leftChars="0" w:firstLine="0" w:firstLineChars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735" w:hanging="420"/>
      <w:jc w:val="right"/>
      <w:rPr>
        <w:rFonts w:hint="default"/>
        <w:b w:val="1"/>
        <w:sz w:val="24"/>
      </w:rPr>
    </w:pPr>
    <w:r>
      <w:rPr>
        <w:rFonts w:hint="eastAsia"/>
        <w:b w:val="1"/>
        <w:sz w:val="24"/>
      </w:rPr>
      <w:t>在住者用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735" w:hanging="42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348" w:leftChars="71" w:hanging="199" w:hangingChars="95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350" w:leftChars="150" w:hanging="200" w:hangingChars="200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ind w:left="0" w:leftChars="0"/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 w:customStyle="1">
    <w:name w:val="font11"/>
    <w:basedOn w:val="10"/>
    <w:next w:val="27"/>
    <w:link w:val="0"/>
    <w:uiPriority w:val="0"/>
    <w:qFormat/>
    <w:rPr>
      <w:rFonts w:ascii="ＭＳ 明朝" w:hAnsi="ＭＳ 明朝" w:eastAsia="ＭＳ 明朝"/>
      <w:color w:val="000000"/>
      <w:sz w:val="21"/>
    </w:rPr>
  </w:style>
  <w:style w:type="character" w:styleId="28" w:customStyle="1">
    <w:name w:val="font12"/>
    <w:basedOn w:val="10"/>
    <w:next w:val="28"/>
    <w:link w:val="0"/>
    <w:uiPriority w:val="0"/>
    <w:qFormat/>
    <w:rPr>
      <w:rFonts w:ascii="ＭＳ 明朝" w:hAnsi="ＭＳ 明朝" w:eastAsia="ＭＳ 明朝"/>
      <w:color w:val="000000"/>
      <w:sz w:val="18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524</TotalTime>
  <Pages>2</Pages>
  <Words>1</Words>
  <Characters>382</Characters>
  <Application>JUST Note</Application>
  <Lines>114</Lines>
  <Paragraphs>45</Paragraphs>
  <Company>Microsoft</Company>
  <CharactersWithSpaces>542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H22-011</dc:creator>
  <cp:lastModifiedBy>R03-046</cp:lastModifiedBy>
  <cp:lastPrinted>2026-03-31T09:16:09Z</cp:lastPrinted>
  <dcterms:created xsi:type="dcterms:W3CDTF">2016-03-31T01:15:00Z</dcterms:created>
  <dcterms:modified xsi:type="dcterms:W3CDTF">2026-03-31T09:16:20Z</dcterms:modified>
  <cp:revision>10</cp:revision>
</cp:coreProperties>
</file>