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firstLine="3780" w:firstLineChars="180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6" behindDoc="0" locked="0" layoutInCell="1" hidden="0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-187325</wp:posOffset>
                </wp:positionV>
                <wp:extent cx="685800" cy="257175"/>
                <wp:effectExtent l="0" t="0" r="635" b="635"/>
                <wp:wrapNone/>
                <wp:docPr id="102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5"/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-14.75pt;mso-position-vertical-relative:text;mso-position-horizontal-relative:text;v-text-anchor:top;position:absolute;height:20.25pt;mso-wrap-distance-top:0pt;width:54pt;mso-wrap-distance-left:9pt;margin-left:456pt;z-index:156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z w:val="26"/>
        </w:rPr>
        <w:t>基本チェックリスト様式</w:t>
      </w:r>
    </w:p>
    <w:p>
      <w:pPr>
        <w:pStyle w:val="0"/>
        <w:widowControl w:val="1"/>
        <w:ind w:firstLine="3780" w:firstLineChars="1800"/>
        <w:jc w:val="left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p>
      <w:pPr>
        <w:pStyle w:val="0"/>
        <w:widowControl w:val="1"/>
        <w:jc w:val="right"/>
        <w:rPr>
          <w:rFonts w:hint="default"/>
          <w:color w:val="000000" w:themeColor="text1"/>
          <w:sz w:val="26"/>
          <w:u w:val="single" w:color="auto"/>
        </w:rPr>
      </w:pPr>
      <w:r>
        <w:rPr>
          <w:rFonts w:hint="eastAsia"/>
          <w:color w:val="000000" w:themeColor="text1"/>
          <w:sz w:val="26"/>
        </w:rPr>
        <w:t>記入日：</w:t>
      </w:r>
      <w:r>
        <w:rPr>
          <w:rFonts w:hint="eastAsia"/>
          <w:color w:val="000000" w:themeColor="text1"/>
          <w:sz w:val="26"/>
          <w:u w:val="single" w:color="auto"/>
        </w:rPr>
        <w:t>　　　年　　月　　日（　　）</w:t>
      </w:r>
    </w:p>
    <w:tbl>
      <w:tblPr>
        <w:tblStyle w:val="11"/>
        <w:tblW w:w="9974" w:type="dxa"/>
        <w:jc w:val="left"/>
        <w:tblInd w:w="3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61"/>
        <w:gridCol w:w="1559"/>
        <w:gridCol w:w="1134"/>
        <w:gridCol w:w="2410"/>
        <w:gridCol w:w="1417"/>
        <w:gridCol w:w="586"/>
        <w:gridCol w:w="973"/>
        <w:gridCol w:w="6"/>
        <w:gridCol w:w="1128"/>
      </w:tblGrid>
      <w:tr>
        <w:trPr>
          <w:trHeight w:val="318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1"/>
              </w:rPr>
            </w:pPr>
            <w:r>
              <w:rPr>
                <w:rFonts w:hint="eastAsia"/>
                <w:b w:val="1"/>
                <w:color w:val="000000" w:themeColor="text1"/>
                <w:sz w:val="21"/>
              </w:rPr>
              <w:t>　　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住　所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生年月日</w:t>
            </w:r>
          </w:p>
        </w:tc>
        <w:tc>
          <w:tcPr>
            <w:tcW w:w="269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</w:p>
        </w:tc>
      </w:tr>
      <w:tr>
        <w:trPr>
          <w:trHeight w:val="38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希望するサービス内容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color w:val="000000" w:themeColor="text1"/>
                <w:sz w:val="21"/>
              </w:rPr>
            </w:pPr>
          </w:p>
        </w:tc>
      </w:tr>
      <w:tr>
        <w:trPr>
          <w:trHeight w:val="603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No.</w:t>
            </w:r>
          </w:p>
        </w:tc>
        <w:tc>
          <w:tcPr>
            <w:tcW w:w="7106" w:type="dxa"/>
            <w:gridSpan w:val="5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質問項目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回答：いずれかに○をお付けください</w:t>
            </w:r>
          </w:p>
        </w:tc>
      </w:tr>
      <w:tr>
        <w:trPr>
          <w:trHeight w:val="393" w:hRule="atLeast"/>
        </w:trPr>
        <w:tc>
          <w:tcPr>
            <w:tcW w:w="997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生活機能全般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バスや電車で１人で外出していますか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10253F" w:themeColor="text2" w:themeShade="80"/>
                <w:sz w:val="21"/>
              </w:rPr>
            </w:pPr>
            <w:r>
              <w:rPr>
                <w:rFonts w:hint="default"/>
                <w:color w:val="10253F" w:themeColor="text2" w:themeShade="80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10253F" w:themeColor="text2" w:themeShade="80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日用品の買い物をしていますか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3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預貯金の出し入れをしていますか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4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友人の家を訪ねていますか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5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家族や友人の相談にのっていますか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運動の機能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6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階段を手すりや壁をつたわらずに昇っていますか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7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椅子に座った状態から何もつかまらずに立ち上がっていますか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8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１５分位続けて歩いていますか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9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この１年間に転んだことがありますか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10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転倒に対する不安は大きいですか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栄養状態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11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６ヶ月間で２～３</w:t>
            </w:r>
            <w:r>
              <w:rPr>
                <w:rFonts w:hint="default"/>
                <w:color w:val="000000" w:themeColor="text1"/>
                <w:sz w:val="21"/>
              </w:rPr>
              <w:t>kg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以上の体重減少がありましたか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12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身長　　　　　</w:t>
            </w:r>
            <w:r>
              <w:rPr>
                <w:rFonts w:hint="default"/>
                <w:color w:val="000000" w:themeColor="text1"/>
                <w:sz w:val="21"/>
              </w:rPr>
              <w:t>cm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　　</w:t>
            </w:r>
            <w:r>
              <w:rPr>
                <w:rFonts w:hint="default"/>
                <w:color w:val="000000" w:themeColor="text1"/>
                <w:sz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</w:rPr>
              <w:t>体重　　　　　</w:t>
            </w:r>
            <w:r>
              <w:rPr>
                <w:rFonts w:hint="default"/>
                <w:color w:val="000000" w:themeColor="text1"/>
                <w:sz w:val="21"/>
              </w:rPr>
              <w:t>kg</w:t>
            </w:r>
            <w:r>
              <w:rPr>
                <w:rFonts w:hint="eastAsia"/>
                <w:color w:val="000000" w:themeColor="text1"/>
                <w:sz w:val="21"/>
              </w:rPr>
              <w:t>　　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（ＢＭＩ＝</w:t>
            </w:r>
            <w:r>
              <w:rPr>
                <w:rFonts w:hint="eastAsia"/>
                <w:color w:val="000000" w:themeColor="text1"/>
                <w:sz w:val="21"/>
              </w:rPr>
              <w:t>　　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　　</w:t>
            </w:r>
            <w:r>
              <w:rPr>
                <w:rFonts w:hint="eastAsia"/>
                <w:color w:val="000000" w:themeColor="text1"/>
                <w:sz w:val="21"/>
              </w:rPr>
              <w:t>）※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口腔の機能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13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半年前に比べて固いものが食べにくくなりましたか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14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お茶や汁物等でむせることがありますか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15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口の渇きが気になりますか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閉じこもり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16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週に１回以上は外出していますか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17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昨年と比べて外出の回数が減っていますか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　認知症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18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周りの人から｢いつも同じ事を聞く｣などの物忘れがあると言われますか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19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自分で電話番号を調べて、電話をかけることをしていますか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20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今日が何月何日かわからない時がありますか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9974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うつ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21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週間）毎日の生活に充実感がない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22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週間）これまで楽しんでやれていたことが楽しめなくなった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23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週間）以前は楽にできていたことが今はおっくうに感じられる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24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週間）自分が役に立つ人間だと思えない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  <w:tr>
        <w:trPr>
          <w:trHeight w:val="369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25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（ここ２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週間）わけもなく疲れたような感じがする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1.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はい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1"/>
              </w:rPr>
            </w:pPr>
            <w:r>
              <w:rPr>
                <w:rFonts w:hint="default"/>
                <w:color w:val="000000" w:themeColor="text1"/>
                <w:sz w:val="21"/>
              </w:rPr>
              <w:t>0.</w:t>
            </w:r>
            <w:r>
              <w:rPr>
                <w:rFonts w:hint="default" w:ascii="ＭＳ ゴシック" w:hAnsi="ＭＳ ゴシック"/>
                <w:color w:val="000000" w:themeColor="text1"/>
                <w:sz w:val="21"/>
              </w:rPr>
              <w:t>いいえ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79</Words>
  <Characters>864</Characters>
  <Application>JUST Note</Application>
  <Lines>123</Lines>
  <Paragraphs>118</Paragraphs>
  <Company>HP</Company>
  <CharactersWithSpaces>897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R03-050</dc:creator>
  <cp:lastModifiedBy>R03-050</cp:lastModifiedBy>
  <dcterms:created xsi:type="dcterms:W3CDTF">2024-03-29T10:00:00Z</dcterms:created>
  <dcterms:modified xsi:type="dcterms:W3CDTF">2024-03-29T10:00:00Z</dcterms:modified>
  <cp:revision>0</cp:revision>
</cp:coreProperties>
</file>