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8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7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A10330">
      <w:pPr>
        <w:wordWrap w:val="0"/>
        <w:autoSpaceDE w:val="0"/>
        <w:autoSpaceDN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spacing w:val="400"/>
        </w:rPr>
        <w:t>収支精算</w:t>
      </w:r>
      <w:r>
        <w:rPr>
          <w:rFonts w:ascii="ＭＳ 明朝" w:hAnsi="ＭＳ 明朝" w:hint="eastAsia"/>
          <w:noProof/>
        </w:rPr>
        <w:t>書</w:t>
      </w:r>
    </w:p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260"/>
        <w:gridCol w:w="1995"/>
        <w:gridCol w:w="1890"/>
        <w:gridCol w:w="2848"/>
      </w:tblGrid>
      <w:tr w:rsidR="00000000">
        <w:trPr>
          <w:trHeight w:val="534"/>
        </w:trPr>
        <w:tc>
          <w:tcPr>
            <w:tcW w:w="511" w:type="dxa"/>
            <w:vMerge w:val="restart"/>
            <w:textDirection w:val="tbRlV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収入の部</w:t>
            </w:r>
          </w:p>
        </w:tc>
        <w:tc>
          <w:tcPr>
            <w:tcW w:w="1260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区分</w:t>
            </w:r>
          </w:p>
        </w:tc>
        <w:tc>
          <w:tcPr>
            <w:tcW w:w="1995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予算額</w:t>
            </w:r>
          </w:p>
        </w:tc>
        <w:tc>
          <w:tcPr>
            <w:tcW w:w="1890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精算額</w:t>
            </w:r>
          </w:p>
        </w:tc>
        <w:tc>
          <w:tcPr>
            <w:tcW w:w="2848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明細</w:t>
            </w:r>
          </w:p>
        </w:tc>
      </w:tr>
      <w:tr w:rsidR="00000000">
        <w:trPr>
          <w:trHeight w:val="534"/>
        </w:trPr>
        <w:tc>
          <w:tcPr>
            <w:tcW w:w="511" w:type="dxa"/>
            <w:vMerge/>
            <w:textDirection w:val="tbRlV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260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合計</w:t>
            </w:r>
          </w:p>
        </w:tc>
        <w:tc>
          <w:tcPr>
            <w:tcW w:w="1995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848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・熊取町グローバル人材育成支援金　</w:t>
            </w:r>
            <w:r>
              <w:rPr>
                <w:rFonts w:ascii="ＭＳ 明朝" w:hAnsi="ＭＳ 明朝" w:hint="eastAsia"/>
                <w:noProof/>
                <w:u w:val="single"/>
              </w:rPr>
              <w:t xml:space="preserve">　　　　　　　円</w:t>
            </w:r>
          </w:p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・自己資金　</w:t>
            </w:r>
            <w:r>
              <w:rPr>
                <w:rFonts w:ascii="ＭＳ 明朝" w:hAnsi="ＭＳ 明朝" w:hint="eastAsia"/>
                <w:noProof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noProof/>
              </w:rPr>
              <w:t>円</w:t>
            </w:r>
          </w:p>
        </w:tc>
      </w:tr>
      <w:tr w:rsidR="00000000">
        <w:trPr>
          <w:trHeight w:val="534"/>
        </w:trPr>
        <w:tc>
          <w:tcPr>
            <w:tcW w:w="511" w:type="dxa"/>
            <w:vMerge w:val="restart"/>
            <w:textDirection w:val="tbRlV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支出の部</w:t>
            </w:r>
          </w:p>
        </w:tc>
        <w:tc>
          <w:tcPr>
            <w:tcW w:w="1260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区分</w:t>
            </w:r>
          </w:p>
        </w:tc>
        <w:tc>
          <w:tcPr>
            <w:tcW w:w="1995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予算額</w:t>
            </w:r>
          </w:p>
        </w:tc>
        <w:tc>
          <w:tcPr>
            <w:tcW w:w="1890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精算額</w:t>
            </w:r>
          </w:p>
        </w:tc>
        <w:tc>
          <w:tcPr>
            <w:tcW w:w="2848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明細</w:t>
            </w:r>
          </w:p>
        </w:tc>
      </w:tr>
      <w:tr w:rsidR="00000000">
        <w:trPr>
          <w:cantSplit/>
          <w:trHeight w:val="1163"/>
        </w:trPr>
        <w:tc>
          <w:tcPr>
            <w:tcW w:w="511" w:type="dxa"/>
            <w:vMerge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260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合計</w:t>
            </w:r>
          </w:p>
        </w:tc>
        <w:tc>
          <w:tcPr>
            <w:tcW w:w="1995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848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・支援金の交付対象経費　</w:t>
            </w:r>
          </w:p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u w:val="single"/>
              </w:rPr>
              <w:t xml:space="preserve">　　　　　　　　円</w:t>
            </w:r>
          </w:p>
        </w:tc>
      </w:tr>
      <w:tr w:rsidR="00000000">
        <w:trPr>
          <w:cantSplit/>
          <w:trHeight w:val="534"/>
        </w:trPr>
        <w:tc>
          <w:tcPr>
            <w:tcW w:w="1771" w:type="dxa"/>
            <w:gridSpan w:val="2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差引</w:t>
            </w:r>
          </w:p>
        </w:tc>
        <w:tc>
          <w:tcPr>
            <w:tcW w:w="1995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848" w:type="dxa"/>
            <w:vAlign w:val="center"/>
          </w:tcPr>
          <w:p w:rsidR="00000000" w:rsidRDefault="00A10330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</w:tbl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上記の通り相</w:t>
      </w:r>
      <w:r>
        <w:rPr>
          <w:rFonts w:ascii="ＭＳ 明朝" w:hAnsi="ＭＳ 明朝" w:hint="eastAsia"/>
          <w:noProof/>
        </w:rPr>
        <w:t>違ありません</w:t>
      </w:r>
    </w:p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A10330">
      <w:pPr>
        <w:wordWrap w:val="0"/>
        <w:autoSpaceDE w:val="0"/>
        <w:autoSpaceDN w:val="0"/>
        <w:ind w:right="397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熊取町長　　　　　殿</w:t>
      </w:r>
    </w:p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A10330">
      <w:pPr>
        <w:wordWrap w:val="0"/>
        <w:autoSpaceDE w:val="0"/>
        <w:autoSpaceDN w:val="0"/>
        <w:ind w:right="397"/>
        <w:jc w:val="right"/>
        <w:rPr>
          <w:rFonts w:ascii="ＭＳ 明朝" w:hAnsi="ＭＳ 明朝"/>
          <w:noProof/>
          <w:u w:val="single"/>
        </w:rPr>
      </w:pPr>
      <w:r>
        <w:rPr>
          <w:rFonts w:ascii="ＭＳ 明朝" w:hAnsi="ＭＳ 明朝" w:hint="eastAsia"/>
          <w:noProof/>
        </w:rPr>
        <w:t xml:space="preserve">交付申請者氏名　</w:t>
      </w:r>
      <w:r>
        <w:rPr>
          <w:rFonts w:ascii="ＭＳ 明朝" w:hAnsi="ＭＳ 明朝" w:hint="eastAsia"/>
          <w:noProof/>
          <w:u w:val="single"/>
        </w:rPr>
        <w:t xml:space="preserve">　　　　　　　　　　</w:t>
      </w:r>
    </w:p>
    <w:p w:rsidR="00000000" w:rsidRDefault="00A10330">
      <w:pPr>
        <w:wordWrap w:val="0"/>
        <w:autoSpaceDE w:val="0"/>
        <w:autoSpaceDN w:val="0"/>
        <w:rPr>
          <w:rFonts w:ascii="ＭＳ 明朝" w:hAnsi="ＭＳ 明朝"/>
          <w:noProof/>
        </w:rPr>
      </w:pPr>
    </w:p>
    <w:sectPr w:rsidR="00000000">
      <w:pgSz w:w="11906" w:h="16838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033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A1033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033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A1033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30"/>
    <w:rsid w:val="00A1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BBB4F9-2FB5-428C-9B0E-BB1FB886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rPr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rPr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rPr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R02-008</dc:creator>
  <cp:keywords/>
  <dc:description/>
  <cp:lastModifiedBy>R02-008</cp:lastModifiedBy>
  <cp:revision>2</cp:revision>
  <dcterms:created xsi:type="dcterms:W3CDTF">2024-09-19T01:22:00Z</dcterms:created>
  <dcterms:modified xsi:type="dcterms:W3CDTF">2024-09-19T01:22:00Z</dcterms:modified>
</cp:coreProperties>
</file>