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ascii="ＭＳ 明朝" w:hAnsi="ＭＳ 明朝" w:eastAsia="ＭＳ 明朝"/>
        </w:rPr>
      </w:pPr>
      <w:r>
        <w:rPr>
          <w:rFonts w:hint="eastAsia" w:ascii="ＭＳ 明朝" w:hAnsi="ＭＳ 明朝" w:eastAsia="ＭＳ 明朝"/>
        </w:rPr>
        <w:t>様式第</w:t>
      </w:r>
      <w:r>
        <w:rPr>
          <w:rFonts w:hint="default" w:ascii="ＭＳ 明朝" w:hAnsi="ＭＳ 明朝" w:eastAsia="ＭＳ 明朝"/>
        </w:rPr>
        <w:t>14</w:t>
      </w:r>
      <w:r>
        <w:rPr>
          <w:rFonts w:hint="eastAsia" w:ascii="ＭＳ 明朝" w:hAnsi="ＭＳ 明朝" w:eastAsia="ＭＳ 明朝"/>
        </w:rPr>
        <w:t>号（</w:t>
      </w:r>
      <w:r>
        <w:rPr>
          <w:rFonts w:hint="eastAsia" w:ascii="ＭＳ 明朝" w:hAnsi="ＭＳ 明朝" w:eastAsia="ＭＳ 明朝"/>
          <w:shd w:val="clear" w:color="auto" w:fill="auto"/>
        </w:rPr>
        <w:t>第</w:t>
      </w:r>
      <w:r>
        <w:rPr>
          <w:rFonts w:hint="default" w:ascii="ＭＳ 明朝" w:hAnsi="ＭＳ 明朝" w:eastAsia="ＭＳ 明朝"/>
          <w:shd w:val="clear" w:color="auto" w:fill="auto"/>
        </w:rPr>
        <w:t>13</w:t>
      </w:r>
      <w:r>
        <w:rPr>
          <w:rFonts w:hint="eastAsia" w:ascii="ＭＳ 明朝" w:hAnsi="ＭＳ 明朝" w:eastAsia="ＭＳ 明朝"/>
          <w:shd w:val="clear" w:color="auto" w:fill="auto"/>
        </w:rPr>
        <w:t>条関係</w:t>
      </w:r>
      <w:r>
        <w:rPr>
          <w:rFonts w:hint="eastAsia" w:ascii="ＭＳ 明朝" w:hAnsi="ＭＳ 明朝" w:eastAsia="ＭＳ 明朝"/>
        </w:rPr>
        <w:t>）</w:t>
      </w:r>
    </w:p>
    <w:tbl>
      <w:tblPr>
        <w:tblStyle w:val="11"/>
        <w:tblW w:w="972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20"/>
      </w:tblGrid>
      <w:tr>
        <w:trPr>
          <w:trHeight w:val="13843" w:hRule="atLeast"/>
        </w:trPr>
        <w:tc>
          <w:tcPr>
            <w:tcW w:w="9720" w:type="dxa"/>
            <w:vAlign w:val="top"/>
          </w:tcPr>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shd w:val="clear" w:color="auto" w:fill="auto"/>
              </w:rPr>
              <w:t>認定成長産業事業</w:t>
            </w:r>
            <w:r>
              <w:rPr>
                <w:rFonts w:hint="eastAsia" w:ascii="ＭＳ 明朝" w:hAnsi="ＭＳ 明朝" w:eastAsia="ＭＳ 明朝"/>
              </w:rPr>
              <w:t>一部譲渡認定届出書</w:t>
            </w:r>
          </w:p>
          <w:p>
            <w:pPr>
              <w:pStyle w:val="0"/>
              <w:ind w:left="9"/>
              <w:rPr>
                <w:rFonts w:hint="default" w:ascii="ＭＳ 明朝" w:hAnsi="ＭＳ 明朝" w:eastAsia="ＭＳ 明朝"/>
              </w:rPr>
            </w:pPr>
          </w:p>
          <w:p>
            <w:pPr>
              <w:pStyle w:val="0"/>
              <w:wordWrap w:val="0"/>
              <w:jc w:val="right"/>
              <w:rPr>
                <w:rFonts w:hint="default" w:ascii="ＭＳ 明朝" w:hAnsi="ＭＳ 明朝" w:eastAsia="ＭＳ 明朝"/>
              </w:rPr>
            </w:pPr>
            <w:bookmarkStart w:id="0" w:name="_GoBack"/>
            <w:bookmarkEnd w:id="0"/>
            <w:r>
              <w:rPr>
                <w:rFonts w:hint="eastAsia" w:ascii="ＭＳ 明朝" w:hAnsi="ＭＳ 明朝" w:eastAsia="ＭＳ 明朝"/>
              </w:rPr>
              <w:t>年　　月　　日　</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届出先　熊取町長</w:t>
            </w: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kern w:val="0"/>
              </w:rPr>
              <w:t>所　</w:t>
            </w:r>
            <w:r>
              <w:rPr>
                <w:rFonts w:hint="default" w:ascii="ＭＳ 明朝" w:hAnsi="ＭＳ 明朝" w:eastAsia="ＭＳ 明朝"/>
                <w:kern w:val="0"/>
              </w:rPr>
              <w:t xml:space="preserve"> </w:t>
            </w:r>
            <w:r>
              <w:rPr>
                <w:rFonts w:hint="eastAsia" w:ascii="ＭＳ 明朝" w:hAnsi="ＭＳ 明朝" w:eastAsia="ＭＳ 明朝"/>
                <w:kern w:val="0"/>
              </w:rPr>
              <w:t>在　</w:t>
            </w:r>
            <w:r>
              <w:rPr>
                <w:rFonts w:hint="default" w:ascii="ＭＳ 明朝" w:hAnsi="ＭＳ 明朝" w:eastAsia="ＭＳ 明朝"/>
                <w:kern w:val="0"/>
              </w:rPr>
              <w:t xml:space="preserve"> </w:t>
            </w:r>
            <w:r>
              <w:rPr>
                <w:rFonts w:hint="eastAsia" w:ascii="ＭＳ 明朝" w:hAnsi="ＭＳ 明朝" w:eastAsia="ＭＳ 明朝"/>
                <w:kern w:val="0"/>
              </w:rPr>
              <w:t>地　　　　　　　　　　　　　　　</w:t>
            </w:r>
          </w:p>
          <w:p>
            <w:pPr>
              <w:pStyle w:val="0"/>
              <w:wordWrap w:val="0"/>
              <w:jc w:val="right"/>
              <w:rPr>
                <w:rFonts w:hint="default" w:ascii="ＭＳ 明朝" w:hAnsi="ＭＳ 明朝" w:eastAsia="ＭＳ 明朝"/>
              </w:rPr>
            </w:pPr>
            <w:r>
              <w:rPr>
                <w:rFonts w:hint="eastAsia" w:ascii="ＭＳ 明朝" w:hAnsi="ＭＳ 明朝" w:eastAsia="ＭＳ 明朝"/>
              </w:rPr>
              <w:t>名　　　　称　　　　　　　　　　　　　　　</w:t>
            </w:r>
          </w:p>
          <w:p>
            <w:pPr>
              <w:pStyle w:val="0"/>
              <w:wordWrap w:val="0"/>
              <w:jc w:val="right"/>
              <w:rPr>
                <w:rFonts w:hint="default" w:ascii="ＭＳ 明朝" w:hAnsi="ＭＳ 明朝" w:eastAsia="ＭＳ 明朝"/>
              </w:rPr>
            </w:pPr>
            <w:r>
              <w:rPr>
                <w:rFonts w:hint="eastAsia" w:ascii="ＭＳ 明朝" w:hAnsi="ＭＳ 明朝" w:eastAsia="ＭＳ 明朝"/>
              </w:rPr>
              <w:t>代表者の氏名　　　　　　　　　　　　　</w:t>
            </w:r>
            <w:r>
              <w:rPr>
                <w:rFonts w:hint="eastAsia" w:ascii="ＭＳ 明朝" w:hAnsi="ＭＳ 明朝" w:eastAsia="ＭＳ 明朝"/>
              </w:rPr>
              <w:t xml:space="preserve">  </w:t>
            </w:r>
            <w:r>
              <w:rPr>
                <w:rFonts w:hint="eastAsia" w:ascii="ＭＳ 明朝" w:hAnsi="ＭＳ 明朝" w:eastAsia="ＭＳ 明朝"/>
              </w:rPr>
              <w:t>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autoSpaceDN w:val="0"/>
              <w:ind w:left="11" w:firstLine="210" w:firstLineChars="100"/>
              <w:rPr>
                <w:rFonts w:hint="default" w:ascii="ＭＳ 明朝" w:hAnsi="ＭＳ 明朝" w:eastAsia="ＭＳ 明朝"/>
              </w:rPr>
            </w:pPr>
            <w:r>
              <w:rPr>
                <w:rFonts w:hint="eastAsia" w:ascii="ＭＳ 明朝" w:hAnsi="ＭＳ 明朝" w:eastAsia="ＭＳ 明朝"/>
                <w:shd w:val="clear" w:color="auto" w:fill="auto"/>
              </w:rPr>
              <w:t>成長産業特別集積区域における成長産業の集積の促進及び国際競争力の強化に係る町税の特例に関する条例</w:t>
            </w:r>
            <w:r>
              <w:rPr>
                <w:rFonts w:hint="eastAsia" w:ascii="ＭＳ 明朝" w:hAnsi="ＭＳ 明朝" w:eastAsia="ＭＳ 明朝"/>
              </w:rPr>
              <w:t>第</w:t>
            </w:r>
            <w:r>
              <w:rPr>
                <w:rFonts w:hint="default" w:ascii="ＭＳ 明朝" w:hAnsi="ＭＳ 明朝" w:eastAsia="ＭＳ 明朝"/>
              </w:rPr>
              <w:t>14</w:t>
            </w:r>
            <w:r>
              <w:rPr>
                <w:rFonts w:hint="eastAsia" w:ascii="ＭＳ 明朝" w:hAnsi="ＭＳ 明朝" w:eastAsia="ＭＳ 明朝"/>
              </w:rPr>
              <w:t>条の規定により、次のとおり届け出ます。</w:t>
            </w:r>
          </w:p>
          <w:p>
            <w:pPr>
              <w:pStyle w:val="0"/>
              <w:ind w:left="9"/>
              <w:rPr>
                <w:rFonts w:hint="default" w:ascii="ＭＳ 明朝" w:hAnsi="ＭＳ 明朝" w:eastAsia="ＭＳ 明朝"/>
              </w:rPr>
            </w:pPr>
          </w:p>
          <w:p>
            <w:pPr>
              <w:pStyle w:val="15"/>
              <w:ind w:left="9" w:right="840"/>
              <w:jc w:val="both"/>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１　一部譲渡年月日　　　　　　　　　　　年　　　月　　　日</w:t>
            </w:r>
          </w:p>
          <w:p>
            <w:pPr>
              <w:pStyle w:val="0"/>
              <w:ind w:firstLine="420" w:firstLineChars="2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shd w:val="clear" w:color="auto" w:fill="auto"/>
              </w:rPr>
              <w:t>成長産業事業</w:t>
            </w:r>
            <w:r>
              <w:rPr>
                <w:rFonts w:hint="eastAsia" w:ascii="ＭＳ 明朝" w:hAnsi="ＭＳ 明朝" w:eastAsia="ＭＳ 明朝"/>
              </w:rPr>
              <w:t>計画認定年月日　　　　　　　　年　　　月　　　日　・　番号　　　　　　）</w:t>
            </w:r>
          </w:p>
          <w:p>
            <w:pPr>
              <w:pStyle w:val="0"/>
              <w:ind w:left="9"/>
              <w:rPr>
                <w:rFonts w:hint="default" w:ascii="ＭＳ 明朝" w:hAnsi="ＭＳ 明朝" w:eastAsia="ＭＳ 明朝"/>
              </w:rPr>
            </w:pPr>
          </w:p>
          <w:p>
            <w:pPr>
              <w:pStyle w:val="0"/>
              <w:ind w:left="9"/>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２　一部譲渡する事業の内容等</w:t>
            </w:r>
          </w:p>
          <w:tbl>
            <w:tblPr>
              <w:tblStyle w:val="11"/>
              <w:tblW w:w="8891"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00"/>
              <w:gridCol w:w="2431"/>
              <w:gridCol w:w="5860"/>
            </w:tblGrid>
            <w:tr>
              <w:trPr/>
              <w:tc>
                <w:tcPr>
                  <w:tcW w:w="303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rPr>
                  </w:pPr>
                  <w:r>
                    <w:rPr>
                      <w:rFonts w:hint="eastAsia" w:ascii="ＭＳ 明朝" w:hAnsi="ＭＳ 明朝" w:eastAsia="ＭＳ 明朝"/>
                    </w:rPr>
                    <w:t>一部譲渡する事業の内容</w:t>
                  </w:r>
                </w:p>
              </w:tc>
              <w:tc>
                <w:tcPr>
                  <w:tcW w:w="58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c>
            </w:tr>
            <w:tr>
              <w:trPr>
                <w:trHeight w:val="255" w:hRule="atLeast"/>
              </w:trPr>
              <w:tc>
                <w:tcPr>
                  <w:tcW w:w="303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rPr>
                  </w:pPr>
                  <w:r>
                    <w:rPr>
                      <w:rFonts w:hint="eastAsia" w:ascii="ＭＳ 明朝" w:hAnsi="ＭＳ 明朝" w:eastAsia="ＭＳ 明朝"/>
                    </w:rPr>
                    <w:t>一部譲渡する設備の内容</w:t>
                  </w:r>
                </w:p>
              </w:tc>
              <w:tc>
                <w:tcPr>
                  <w:tcW w:w="58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p>
                  <w:pPr>
                    <w:pStyle w:val="0"/>
                    <w:rPr>
                      <w:rFonts w:hint="default" w:ascii="ＭＳ 明朝" w:hAnsi="ＭＳ 明朝" w:eastAsia="ＭＳ 明朝"/>
                    </w:rPr>
                  </w:pPr>
                </w:p>
              </w:tc>
            </w:tr>
            <w:tr>
              <w:trPr>
                <w:trHeight w:val="285" w:hRule="atLeast"/>
              </w:trPr>
              <w:tc>
                <w:tcPr>
                  <w:tcW w:w="303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rPr>
                  </w:pPr>
                  <w:r>
                    <w:rPr>
                      <w:rFonts w:hint="eastAsia" w:ascii="ＭＳ 明朝" w:hAnsi="ＭＳ 明朝" w:eastAsia="ＭＳ 明朝"/>
                    </w:rPr>
                    <w:t>一部譲渡する不動産の内容</w:t>
                  </w:r>
                </w:p>
              </w:tc>
              <w:tc>
                <w:tcPr>
                  <w:tcW w:w="58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p>
                  <w:pPr>
                    <w:pStyle w:val="0"/>
                    <w:rPr>
                      <w:rFonts w:hint="default" w:ascii="ＭＳ 明朝" w:hAnsi="ＭＳ 明朝" w:eastAsia="ＭＳ 明朝"/>
                    </w:rPr>
                  </w:pPr>
                </w:p>
              </w:tc>
            </w:tr>
            <w:tr>
              <w:trPr/>
              <w:tc>
                <w:tcPr>
                  <w:tcW w:w="303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rPr>
                  </w:pPr>
                  <w:r>
                    <w:rPr>
                      <w:rFonts w:hint="eastAsia" w:ascii="ＭＳ 明朝" w:hAnsi="ＭＳ 明朝" w:eastAsia="ＭＳ 明朝"/>
                    </w:rPr>
                    <w:t>一部譲渡する理由</w:t>
                  </w:r>
                </w:p>
              </w:tc>
              <w:tc>
                <w:tcPr>
                  <w:tcW w:w="58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c>
            </w:tr>
            <w:tr>
              <w:trPr>
                <w:trHeight w:val="278" w:hRule="atLeast"/>
              </w:trPr>
              <w:tc>
                <w:tcPr>
                  <w:tcW w:w="6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rPr>
                  </w:pPr>
                  <w:r>
                    <w:rPr>
                      <w:rFonts w:hint="eastAsia" w:ascii="ＭＳ 明朝" w:hAnsi="ＭＳ 明朝" w:eastAsia="ＭＳ 明朝"/>
                    </w:rPr>
                    <w:t>一部譲渡先</w:t>
                  </w:r>
                </w:p>
              </w:tc>
              <w:tc>
                <w:tcPr>
                  <w:tcW w:w="24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rPr>
                  </w:pPr>
                  <w:r>
                    <w:rPr>
                      <w:rFonts w:hint="eastAsia" w:ascii="ＭＳ 明朝" w:hAnsi="ＭＳ 明朝" w:eastAsia="ＭＳ 明朝"/>
                    </w:rPr>
                    <w:t>所在地</w:t>
                  </w:r>
                </w:p>
              </w:tc>
              <w:tc>
                <w:tcPr>
                  <w:tcW w:w="58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p>
                  <w:pPr>
                    <w:pStyle w:val="0"/>
                    <w:rPr>
                      <w:rFonts w:hint="default" w:ascii="ＭＳ 明朝" w:hAnsi="ＭＳ 明朝" w:eastAsia="ＭＳ 明朝"/>
                    </w:rPr>
                  </w:pPr>
                </w:p>
              </w:tc>
            </w:tr>
            <w:tr>
              <w:trPr>
                <w:trHeight w:val="453" w:hRule="atLeast"/>
              </w:trPr>
              <w:tc>
                <w:tcPr>
                  <w:tcW w:w="6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rPr>
                  </w:pPr>
                </w:p>
              </w:tc>
              <w:tc>
                <w:tcPr>
                  <w:tcW w:w="24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rPr>
                  </w:pPr>
                  <w:r>
                    <w:rPr>
                      <w:rFonts w:hint="eastAsia" w:ascii="ＭＳ 明朝" w:hAnsi="ＭＳ 明朝" w:eastAsia="ＭＳ 明朝"/>
                    </w:rPr>
                    <w:t>名称及び代表者の氏名</w:t>
                  </w:r>
                </w:p>
              </w:tc>
              <w:tc>
                <w:tcPr>
                  <w:tcW w:w="58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c>
            </w:tr>
          </w:tbl>
          <w:p>
            <w:pPr>
              <w:pStyle w:val="0"/>
              <w:ind w:left="9"/>
              <w:rPr>
                <w:rFonts w:hint="default" w:ascii="ＭＳ 明朝" w:hAnsi="ＭＳ 明朝" w:eastAsia="ＭＳ 明朝"/>
              </w:rPr>
            </w:pPr>
          </w:p>
        </w:tc>
      </w:tr>
    </w:tbl>
    <w:p>
      <w:pPr>
        <w:pStyle w:val="0"/>
        <w:jc w:val="left"/>
        <w:rPr>
          <w:rFonts w:hint="default" w:ascii="ＭＳ 明朝" w:hAnsi="ＭＳ 明朝" w:eastAsia="ＭＳ 明朝"/>
        </w:rPr>
      </w:pPr>
    </w:p>
    <w:sectPr>
      <w:pgSz w:w="11906" w:h="16838"/>
      <w:pgMar w:top="1134" w:right="1134" w:bottom="1134" w:left="1134" w:header="851" w:footer="851"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HG丸ｺﾞｼｯｸM-PRO"/>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pPr>
      <w:jc w:val="right"/>
    </w:pPr>
  </w:style>
  <w:style w:type="character" w:styleId="16" w:customStyle="1">
    <w:name w:val="結語 (文字)"/>
    <w:basedOn w:val="10"/>
    <w:next w:val="16"/>
    <w:link w:val="15"/>
    <w:uiPriority w:val="0"/>
    <w:rPr>
      <w:rFonts w:eastAsia="HG丸ｺﾞｼｯｸM-PRO"/>
      <w:kern w:val="2"/>
      <w:sz w:val="21"/>
    </w:rPr>
  </w:style>
  <w:style w:type="paragraph" w:styleId="17">
    <w:name w:val="Note Heading"/>
    <w:basedOn w:val="0"/>
    <w:next w:val="0"/>
    <w:link w:val="18"/>
    <w:uiPriority w:val="0"/>
    <w:pPr>
      <w:jc w:val="center"/>
    </w:pPr>
  </w:style>
  <w:style w:type="character" w:styleId="18" w:customStyle="1">
    <w:name w:val="記 (文字)"/>
    <w:basedOn w:val="10"/>
    <w:next w:val="18"/>
    <w:link w:val="17"/>
    <w:uiPriority w:val="0"/>
    <w:rPr>
      <w:rFonts w:eastAsia="HG丸ｺﾞｼｯｸM-PRO"/>
      <w:kern w:val="2"/>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eastAsia="HG丸ｺﾞｼｯｸM-PRO"/>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eastAsia="HG丸ｺﾞｼｯｸM-PRO"/>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225</Words>
  <Characters>156</Characters>
  <Application>JUST Note</Application>
  <Lines>1</Lines>
  <Paragraphs>1</Paragraphs>
  <CharactersWithSpaces>380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admin99</dc:creator>
  <cp:lastModifiedBy>R02-010</cp:lastModifiedBy>
  <dcterms:created xsi:type="dcterms:W3CDTF">2016-08-03T05:24:00Z</dcterms:created>
  <dcterms:modified xsi:type="dcterms:W3CDTF">2021-05-24T05:46:17Z</dcterms:modified>
  <cp:revision>3</cp:revision>
</cp:coreProperties>
</file>