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明朝" w:hAnsi="ＭＳ 明朝" w:eastAsia="ＭＳ 明朝"/>
        </w:rPr>
      </w:pPr>
      <w:r>
        <w:rPr>
          <w:rFonts w:hint="eastAsia" w:ascii="ＭＳ 明朝" w:hAnsi="ＭＳ 明朝" w:eastAsia="ＭＳ 明朝"/>
        </w:rPr>
        <w:t>様式第</w:t>
      </w:r>
      <w:r>
        <w:rPr>
          <w:rFonts w:hint="default" w:ascii="ＭＳ 明朝" w:hAnsi="ＭＳ 明朝" w:eastAsia="ＭＳ 明朝"/>
        </w:rPr>
        <w:t>17</w:t>
      </w:r>
      <w:r>
        <w:rPr>
          <w:rFonts w:hint="eastAsia" w:ascii="ＭＳ 明朝" w:hAnsi="ＭＳ 明朝" w:eastAsia="ＭＳ 明朝"/>
        </w:rPr>
        <w:t>号（</w:t>
      </w:r>
      <w:r>
        <w:rPr>
          <w:rFonts w:hint="eastAsia" w:ascii="ＭＳ 明朝" w:hAnsi="ＭＳ 明朝" w:eastAsia="ＭＳ 明朝"/>
          <w:shd w:val="clear" w:color="auto" w:fill="auto"/>
        </w:rPr>
        <w:t>第</w:t>
      </w:r>
      <w:r>
        <w:rPr>
          <w:rFonts w:hint="default" w:ascii="ＭＳ 明朝" w:hAnsi="ＭＳ 明朝" w:eastAsia="ＭＳ 明朝"/>
          <w:shd w:val="clear" w:color="auto" w:fill="auto"/>
        </w:rPr>
        <w:t>14</w:t>
      </w:r>
      <w:r>
        <w:rPr>
          <w:rFonts w:hint="eastAsia" w:ascii="ＭＳ 明朝" w:hAnsi="ＭＳ 明朝" w:eastAsia="ＭＳ 明朝"/>
          <w:shd w:val="clear" w:color="auto" w:fill="auto"/>
        </w:rPr>
        <w:t>条関係</w:t>
      </w:r>
      <w:r>
        <w:rPr>
          <w:rFonts w:hint="eastAsia" w:ascii="ＭＳ 明朝" w:hAnsi="ＭＳ 明朝" w:eastAsia="ＭＳ 明朝"/>
        </w:rPr>
        <w:t>）</w:t>
      </w:r>
    </w:p>
    <w:tbl>
      <w:tblPr>
        <w:tblStyle w:val="11"/>
        <w:tblW w:w="95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520"/>
      </w:tblGrid>
      <w:tr>
        <w:trPr>
          <w:trHeight w:val="13845" w:hRule="atLeast"/>
        </w:trPr>
        <w:tc>
          <w:tcPr>
            <w:tcW w:w="9728" w:type="dxa"/>
            <w:vAlign w:val="top"/>
          </w:tcPr>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shd w:val="clear" w:color="auto" w:fill="auto"/>
              </w:rPr>
              <w:t>認定成長産業事業</w:t>
            </w:r>
            <w:r>
              <w:rPr>
                <w:rFonts w:hint="eastAsia" w:ascii="ＭＳ 明朝" w:hAnsi="ＭＳ 明朝" w:eastAsia="ＭＳ 明朝"/>
              </w:rPr>
              <w:t>再開届出書</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rPr>
              <w:t>年　　月　　日　</w:t>
            </w:r>
          </w:p>
          <w:p>
            <w:pPr>
              <w:pStyle w:val="0"/>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届出先　熊取町長</w:t>
            </w:r>
          </w:p>
          <w:p>
            <w:pPr>
              <w:pStyle w:val="0"/>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kern w:val="0"/>
              </w:rPr>
              <w:t>所　</w:t>
            </w:r>
            <w:r>
              <w:rPr>
                <w:rFonts w:hint="default" w:ascii="ＭＳ 明朝" w:hAnsi="ＭＳ 明朝" w:eastAsia="ＭＳ 明朝"/>
                <w:kern w:val="0"/>
              </w:rPr>
              <w:t xml:space="preserve"> </w:t>
            </w:r>
            <w:r>
              <w:rPr>
                <w:rFonts w:hint="eastAsia" w:ascii="ＭＳ 明朝" w:hAnsi="ＭＳ 明朝" w:eastAsia="ＭＳ 明朝"/>
                <w:kern w:val="0"/>
              </w:rPr>
              <w:t>在　</w:t>
            </w:r>
            <w:r>
              <w:rPr>
                <w:rFonts w:hint="default" w:ascii="ＭＳ 明朝" w:hAnsi="ＭＳ 明朝" w:eastAsia="ＭＳ 明朝"/>
                <w:kern w:val="0"/>
              </w:rPr>
              <w:t xml:space="preserve"> </w:t>
            </w:r>
            <w:r>
              <w:rPr>
                <w:rFonts w:hint="eastAsia" w:ascii="ＭＳ 明朝" w:hAnsi="ＭＳ 明朝" w:eastAsia="ＭＳ 明朝"/>
                <w:kern w:val="0"/>
              </w:rPr>
              <w:t>地　　　　　　　　　　　　　　　</w:t>
            </w:r>
          </w:p>
          <w:p>
            <w:pPr>
              <w:pStyle w:val="0"/>
              <w:wordWrap w:val="0"/>
              <w:jc w:val="right"/>
              <w:rPr>
                <w:rFonts w:hint="default" w:ascii="ＭＳ 明朝" w:hAnsi="ＭＳ 明朝" w:eastAsia="ＭＳ 明朝"/>
              </w:rPr>
            </w:pPr>
            <w:r>
              <w:rPr>
                <w:rFonts w:hint="eastAsia" w:ascii="ＭＳ 明朝" w:hAnsi="ＭＳ 明朝" w:eastAsia="ＭＳ 明朝"/>
              </w:rPr>
              <w:t>名　　　　称　　　　　　　　　　　　　　　</w:t>
            </w:r>
          </w:p>
          <w:p>
            <w:pPr>
              <w:pStyle w:val="0"/>
              <w:wordWrap w:val="0"/>
              <w:jc w:val="right"/>
              <w:rPr>
                <w:rFonts w:hint="default" w:ascii="ＭＳ 明朝" w:hAnsi="ＭＳ 明朝" w:eastAsia="ＭＳ 明朝"/>
              </w:rPr>
            </w:pPr>
            <w:r>
              <w:rPr>
                <w:rFonts w:hint="eastAsia" w:ascii="ＭＳ 明朝" w:hAnsi="ＭＳ 明朝" w:eastAsia="ＭＳ 明朝"/>
              </w:rPr>
              <w:t>代表者の氏名　　　　　　　　　　　　　</w:t>
            </w:r>
            <w:r>
              <w:rPr>
                <w:rFonts w:hint="eastAsia" w:ascii="ＭＳ 明朝" w:hAnsi="ＭＳ 明朝" w:eastAsia="ＭＳ 明朝"/>
              </w:rPr>
              <w:t xml:space="preserve">  </w:t>
            </w:r>
            <w:bookmarkStart w:id="0" w:name="_GoBack"/>
            <w:bookmarkEnd w:id="0"/>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autoSpaceDN w:val="0"/>
              <w:ind w:firstLine="210" w:firstLineChars="100"/>
              <w:rPr>
                <w:rFonts w:hint="default" w:ascii="ＭＳ 明朝" w:hAnsi="ＭＳ 明朝" w:eastAsia="ＭＳ 明朝"/>
              </w:rPr>
            </w:pPr>
            <w:r>
              <w:rPr>
                <w:rFonts w:hint="eastAsia" w:ascii="ＭＳ 明朝" w:hAnsi="ＭＳ 明朝" w:eastAsia="ＭＳ 明朝"/>
                <w:shd w:val="clear" w:color="auto" w:fill="auto"/>
              </w:rPr>
              <w:t>成長産業特別集積区域における成長産業の集積の促進及び国際競争力の強化に係る町税の特例に関する条例</w:t>
            </w:r>
            <w:r>
              <w:rPr>
                <w:rFonts w:hint="eastAsia" w:ascii="ＭＳ 明朝" w:hAnsi="ＭＳ 明朝" w:eastAsia="ＭＳ 明朝"/>
              </w:rPr>
              <w:t>第</w:t>
            </w:r>
            <w:r>
              <w:rPr>
                <w:rFonts w:hint="default" w:ascii="ＭＳ 明朝" w:hAnsi="ＭＳ 明朝" w:eastAsia="ＭＳ 明朝"/>
              </w:rPr>
              <w:t>15</w:t>
            </w:r>
            <w:r>
              <w:rPr>
                <w:rFonts w:hint="eastAsia" w:ascii="ＭＳ 明朝" w:hAnsi="ＭＳ 明朝" w:eastAsia="ＭＳ 明朝"/>
              </w:rPr>
              <w:t>条第２項の規定により、次のとおり届け出ます。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再開した年月日　　　　　　　　　　　　年　　　月　　　日</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shd w:val="clear" w:color="auto" w:fill="auto"/>
              </w:rPr>
              <w:t>成長産業事業</w:t>
            </w:r>
            <w:r>
              <w:rPr>
                <w:rFonts w:hint="eastAsia" w:ascii="ＭＳ 明朝" w:hAnsi="ＭＳ 明朝" w:eastAsia="ＭＳ 明朝"/>
              </w:rPr>
              <w:t>計画認定年月日　　　　　　　　　年　　　月　　　日　・　番号　　　　　）</w:t>
            </w:r>
          </w:p>
          <w:p>
            <w:pPr>
              <w:pStyle w:val="0"/>
              <w:ind w:firstLine="420" w:firstLineChars="200"/>
              <w:rPr>
                <w:rFonts w:hint="default" w:ascii="ＭＳ 明朝" w:hAnsi="ＭＳ 明朝" w:eastAsia="ＭＳ 明朝"/>
              </w:rPr>
            </w:pPr>
            <w:r>
              <w:rPr>
                <w:rFonts w:hint="eastAsia" w:ascii="ＭＳ 明朝" w:hAnsi="ＭＳ 明朝" w:eastAsia="ＭＳ 明朝"/>
              </w:rPr>
              <w:t>（休止した年月日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供用を再開した固定資産の内容</w:t>
            </w:r>
          </w:p>
        </w:tc>
      </w:tr>
    </w:tbl>
    <w:p>
      <w:pPr>
        <w:pStyle w:val="0"/>
        <w:rPr>
          <w:rFonts w:hint="default"/>
        </w:rPr>
      </w:pPr>
    </w:p>
    <w:sectPr>
      <w:pgSz w:w="11906" w:h="16838"/>
      <w:pgMar w:top="1134" w:right="1134" w:bottom="1134" w:left="1134" w:header="851" w:footer="851"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style>
  <w:style w:type="character" w:styleId="16" w:customStyle="1">
    <w:name w:val="結語 (文字)"/>
    <w:basedOn w:val="10"/>
    <w:next w:val="16"/>
    <w:link w:val="15"/>
    <w:uiPriority w:val="0"/>
    <w:rPr>
      <w:rFonts w:eastAsia="HG丸ｺﾞｼｯｸM-PRO"/>
      <w:kern w:val="2"/>
      <w:sz w:val="21"/>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rPr>
      <w:rFonts w:eastAsia="HG丸ｺﾞｼｯｸM-PRO"/>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HG丸ｺﾞｼｯｸM-PRO"/>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HG丸ｺﾞｼｯｸM-PRO"/>
      <w:kern w:val="2"/>
      <w:sz w:val="21"/>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178</Words>
  <Characters>144</Characters>
  <Application>JUST Note</Application>
  <Lines>1</Lines>
  <Paragraphs>1</Paragraphs>
  <CharactersWithSpaces>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admin99</dc:creator>
  <cp:lastModifiedBy>R02-010</cp:lastModifiedBy>
  <dcterms:created xsi:type="dcterms:W3CDTF">2016-08-03T05:36:00Z</dcterms:created>
  <dcterms:modified xsi:type="dcterms:W3CDTF">2021-05-24T05:47:00Z</dcterms:modified>
  <cp:revision>4</cp:revision>
</cp:coreProperties>
</file>